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F2777" w:rsidRDefault="003277B2">
      <w:pPr>
        <w:rPr>
          <w:color w:val="365F91" w:themeColor="accent1" w:themeShade="BF"/>
          <w:sz w:val="28"/>
          <w:szCs w:val="28"/>
        </w:rPr>
      </w:pPr>
      <w:bookmarkStart w:id="0" w:name="_GoBack"/>
      <w:bookmarkEnd w:id="0"/>
      <w:proofErr w:type="spellStart"/>
      <w:r w:rsidRPr="003277B2">
        <w:rPr>
          <w:color w:val="365F91" w:themeColor="accent1" w:themeShade="BF"/>
          <w:sz w:val="28"/>
          <w:szCs w:val="28"/>
        </w:rPr>
        <w:t>TeachPoint</w:t>
      </w:r>
      <w:proofErr w:type="spellEnd"/>
      <w:r w:rsidRPr="003277B2">
        <w:rPr>
          <w:color w:val="365F91" w:themeColor="accent1" w:themeShade="BF"/>
          <w:sz w:val="28"/>
          <w:szCs w:val="28"/>
        </w:rPr>
        <w:t xml:space="preserve"> </w:t>
      </w:r>
      <w:r w:rsidR="00002067">
        <w:rPr>
          <w:color w:val="365F91" w:themeColor="accent1" w:themeShade="BF"/>
          <w:sz w:val="28"/>
          <w:szCs w:val="28"/>
        </w:rPr>
        <w:t>Export/Import</w:t>
      </w:r>
      <w:r w:rsidRPr="003277B2">
        <w:rPr>
          <w:color w:val="365F91" w:themeColor="accent1" w:themeShade="BF"/>
          <w:sz w:val="28"/>
          <w:szCs w:val="28"/>
        </w:rPr>
        <w:t xml:space="preserve"> </w:t>
      </w:r>
    </w:p>
    <w:p w:rsidR="003277B2" w:rsidRDefault="003277B2">
      <w:pPr>
        <w:rPr>
          <w:b/>
        </w:rPr>
      </w:pPr>
      <w:proofErr w:type="spellStart"/>
      <w:r w:rsidRPr="003277B2">
        <w:rPr>
          <w:b/>
        </w:rPr>
        <w:t>TeachPoint</w:t>
      </w:r>
      <w:proofErr w:type="spellEnd"/>
      <w:r w:rsidRPr="003277B2">
        <w:rPr>
          <w:b/>
        </w:rPr>
        <w:t xml:space="preserve"> Export</w:t>
      </w:r>
    </w:p>
    <w:p w:rsidR="003277B2" w:rsidRPr="003277B2" w:rsidRDefault="003277B2">
      <w:proofErr w:type="gramStart"/>
      <w:r w:rsidRPr="003277B2">
        <w:t>iPass</w:t>
      </w:r>
      <w:proofErr w:type="gramEnd"/>
      <w:r w:rsidRPr="003277B2">
        <w:t xml:space="preserve"> supports an export format for employee data that is compatible with </w:t>
      </w:r>
      <w:proofErr w:type="spellStart"/>
      <w:r w:rsidRPr="003277B2">
        <w:t>TeachPoint</w:t>
      </w:r>
      <w:proofErr w:type="spellEnd"/>
      <w:r w:rsidRPr="003277B2">
        <w:t xml:space="preserve">. To export the data from iPass, go to </w:t>
      </w:r>
      <w:proofErr w:type="spellStart"/>
      <w:r w:rsidRPr="003277B2">
        <w:t>iStaff</w:t>
      </w:r>
      <w:proofErr w:type="spellEnd"/>
      <w:r w:rsidRPr="003277B2">
        <w:t xml:space="preserve"> Biographical&gt;</w:t>
      </w:r>
      <w:proofErr w:type="spellStart"/>
      <w:r w:rsidRPr="003277B2">
        <w:t>iStaff</w:t>
      </w:r>
      <w:proofErr w:type="spellEnd"/>
      <w:r w:rsidRPr="003277B2">
        <w:t xml:space="preserve"> Procedures and click on the tab for </w:t>
      </w:r>
      <w:proofErr w:type="spellStart"/>
      <w:r w:rsidRPr="003277B2">
        <w:t>TeachPoint</w:t>
      </w:r>
      <w:proofErr w:type="spellEnd"/>
      <w:r w:rsidRPr="003277B2">
        <w:t xml:space="preserve"> Export.</w:t>
      </w:r>
    </w:p>
    <w:p w:rsidR="003277B2" w:rsidRDefault="003277B2">
      <w:r>
        <w:rPr>
          <w:noProof/>
        </w:rPr>
        <w:drawing>
          <wp:inline distT="0" distB="0" distL="0" distR="0" wp14:anchorId="5DF05180" wp14:editId="0D8F75EE">
            <wp:extent cx="4429125" cy="3460254"/>
            <wp:effectExtent l="0" t="0" r="0" b="698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5"/>
                    <a:srcRect l="18109" t="16685" r="25481" b="8097"/>
                    <a:stretch/>
                  </pic:blipFill>
                  <pic:spPr bwMode="auto">
                    <a:xfrm>
                      <a:off x="0" y="0"/>
                      <a:ext cx="4429125" cy="3460254"/>
                    </a:xfrm>
                    <a:prstGeom prst="rect">
                      <a:avLst/>
                    </a:prstGeom>
                    <a:ln>
                      <a:noFill/>
                    </a:ln>
                    <a:extLst>
                      <a:ext uri="{53640926-AAD7-44D8-BBD7-CCE9431645EC}">
                        <a14:shadowObscured xmlns:a14="http://schemas.microsoft.com/office/drawing/2010/main"/>
                      </a:ext>
                    </a:extLst>
                  </pic:spPr>
                </pic:pic>
              </a:graphicData>
            </a:graphic>
          </wp:inline>
        </w:drawing>
      </w:r>
    </w:p>
    <w:p w:rsidR="003277B2" w:rsidRDefault="003277B2">
      <w:r>
        <w:t>Date Start</w:t>
      </w:r>
      <w:r w:rsidR="002C61BA">
        <w:t xml:space="preserve"> – Can be left blank to capture all teachers, or enter a start date for new hires only</w:t>
      </w:r>
    </w:p>
    <w:p w:rsidR="003277B2" w:rsidRDefault="003277B2">
      <w:r>
        <w:t xml:space="preserve">Filter by Job Type by selecting specific job types to be imported into </w:t>
      </w:r>
      <w:proofErr w:type="spellStart"/>
      <w:r>
        <w:t>TeachPoint</w:t>
      </w:r>
      <w:proofErr w:type="spellEnd"/>
      <w:r>
        <w:t>, for example, Teacher, Elementary Teacher, High School Teacher, etc.</w:t>
      </w:r>
    </w:p>
    <w:p w:rsidR="003277B2" w:rsidRDefault="003277B2">
      <w:r>
        <w:t>Filter by Building or select multiple buildings by holding down the CTRL key</w:t>
      </w:r>
    </w:p>
    <w:p w:rsidR="003277B2" w:rsidRDefault="003277B2">
      <w:r>
        <w:t>Filter by Department or select multiple buildings by holding down the CTRL key</w:t>
      </w:r>
    </w:p>
    <w:p w:rsidR="003277B2" w:rsidRDefault="003277B2">
      <w:r>
        <w:t>Sort output by Name or MEPID</w:t>
      </w:r>
    </w:p>
    <w:p w:rsidR="003277B2" w:rsidRDefault="003277B2">
      <w:r>
        <w:t xml:space="preserve">Click on </w:t>
      </w:r>
      <w:r>
        <w:rPr>
          <w:noProof/>
        </w:rPr>
        <w:drawing>
          <wp:inline distT="0" distB="0" distL="0" distR="0">
            <wp:extent cx="666750" cy="17145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tn_submit.gif"/>
                    <pic:cNvPicPr/>
                  </pic:nvPicPr>
                  <pic:blipFill>
                    <a:blip r:embed="rId6">
                      <a:extLst>
                        <a:ext uri="{28A0092B-C50C-407E-A947-70E740481C1C}">
                          <a14:useLocalDpi xmlns:a14="http://schemas.microsoft.com/office/drawing/2010/main" val="0"/>
                        </a:ext>
                      </a:extLst>
                    </a:blip>
                    <a:stretch>
                      <a:fillRect/>
                    </a:stretch>
                  </pic:blipFill>
                  <pic:spPr>
                    <a:xfrm>
                      <a:off x="0" y="0"/>
                      <a:ext cx="666750" cy="171450"/>
                    </a:xfrm>
                    <a:prstGeom prst="rect">
                      <a:avLst/>
                    </a:prstGeom>
                  </pic:spPr>
                </pic:pic>
              </a:graphicData>
            </a:graphic>
          </wp:inline>
        </w:drawing>
      </w:r>
      <w:r>
        <w:t xml:space="preserve"> to begin the export file</w:t>
      </w:r>
    </w:p>
    <w:p w:rsidR="003D53FC" w:rsidRDefault="003D53FC">
      <w:r>
        <w:t xml:space="preserve">Go to My Data&gt;My Reports to save the file for import to </w:t>
      </w:r>
      <w:proofErr w:type="spellStart"/>
      <w:r>
        <w:t>TeachPoint</w:t>
      </w:r>
      <w:proofErr w:type="spellEnd"/>
      <w:r>
        <w:t xml:space="preserve">. </w:t>
      </w:r>
    </w:p>
    <w:p w:rsidR="003D53FC" w:rsidRDefault="003D53FC"/>
    <w:p w:rsidR="003D53FC" w:rsidRDefault="003D53FC"/>
    <w:p w:rsidR="003D53FC" w:rsidRDefault="003D53FC"/>
    <w:p w:rsidR="003D53FC" w:rsidRDefault="003D53FC">
      <w:pPr>
        <w:rPr>
          <w:b/>
        </w:rPr>
      </w:pPr>
      <w:r w:rsidRPr="003D53FC">
        <w:rPr>
          <w:b/>
        </w:rPr>
        <w:lastRenderedPageBreak/>
        <w:t xml:space="preserve">Import Data from </w:t>
      </w:r>
      <w:proofErr w:type="spellStart"/>
      <w:r w:rsidRPr="003D53FC">
        <w:rPr>
          <w:b/>
        </w:rPr>
        <w:t>TeachPoint</w:t>
      </w:r>
      <w:proofErr w:type="spellEnd"/>
    </w:p>
    <w:p w:rsidR="003D53FC" w:rsidRDefault="003D53FC">
      <w:proofErr w:type="spellStart"/>
      <w:proofErr w:type="gramStart"/>
      <w:r w:rsidRPr="001D0523">
        <w:t>iStaff</w:t>
      </w:r>
      <w:proofErr w:type="spellEnd"/>
      <w:proofErr w:type="gramEnd"/>
      <w:r w:rsidRPr="001D0523">
        <w:t xml:space="preserve"> Procedures&gt;</w:t>
      </w:r>
      <w:r w:rsidR="001D0523" w:rsidRPr="001D0523">
        <w:t>Import Staff Data.</w:t>
      </w:r>
      <w:r w:rsidR="001D0523">
        <w:t xml:space="preserve"> Click on </w:t>
      </w:r>
      <w:r w:rsidR="001D0523">
        <w:rPr>
          <w:noProof/>
        </w:rPr>
        <w:drawing>
          <wp:inline distT="0" distB="0" distL="0" distR="0">
            <wp:extent cx="666750" cy="17145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tn_upload.gif"/>
                    <pic:cNvPicPr/>
                  </pic:nvPicPr>
                  <pic:blipFill>
                    <a:blip r:embed="rId7">
                      <a:extLst>
                        <a:ext uri="{28A0092B-C50C-407E-A947-70E740481C1C}">
                          <a14:useLocalDpi xmlns:a14="http://schemas.microsoft.com/office/drawing/2010/main" val="0"/>
                        </a:ext>
                      </a:extLst>
                    </a:blip>
                    <a:stretch>
                      <a:fillRect/>
                    </a:stretch>
                  </pic:blipFill>
                  <pic:spPr>
                    <a:xfrm>
                      <a:off x="0" y="0"/>
                      <a:ext cx="666750" cy="171450"/>
                    </a:xfrm>
                    <a:prstGeom prst="rect">
                      <a:avLst/>
                    </a:prstGeom>
                  </pic:spPr>
                </pic:pic>
              </a:graphicData>
            </a:graphic>
          </wp:inline>
        </w:drawing>
      </w:r>
    </w:p>
    <w:p w:rsidR="001D0523" w:rsidRDefault="001D0523">
      <w:r>
        <w:rPr>
          <w:noProof/>
        </w:rPr>
        <w:drawing>
          <wp:inline distT="0" distB="0" distL="0" distR="0" wp14:anchorId="306F521B" wp14:editId="42D6DB8F">
            <wp:extent cx="5292237" cy="2066925"/>
            <wp:effectExtent l="0" t="0" r="381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8"/>
                    <a:srcRect t="18599" r="25321" b="31619"/>
                    <a:stretch/>
                  </pic:blipFill>
                  <pic:spPr bwMode="auto">
                    <a:xfrm>
                      <a:off x="0" y="0"/>
                      <a:ext cx="5292237" cy="2066925"/>
                    </a:xfrm>
                    <a:prstGeom prst="rect">
                      <a:avLst/>
                    </a:prstGeom>
                    <a:ln>
                      <a:noFill/>
                    </a:ln>
                    <a:extLst>
                      <a:ext uri="{53640926-AAD7-44D8-BBD7-CCE9431645EC}">
                        <a14:shadowObscured xmlns:a14="http://schemas.microsoft.com/office/drawing/2010/main"/>
                      </a:ext>
                    </a:extLst>
                  </pic:spPr>
                </pic:pic>
              </a:graphicData>
            </a:graphic>
          </wp:inline>
        </w:drawing>
      </w:r>
    </w:p>
    <w:p w:rsidR="001D0523" w:rsidRDefault="001D0523"/>
    <w:p w:rsidR="001D0523" w:rsidRDefault="001D0523">
      <w:r>
        <w:t xml:space="preserve">Click on Browse to find the saved </w:t>
      </w:r>
      <w:proofErr w:type="spellStart"/>
      <w:r>
        <w:t>TeachPoint</w:t>
      </w:r>
      <w:proofErr w:type="spellEnd"/>
      <w:r>
        <w:t xml:space="preserve"> file.</w:t>
      </w:r>
    </w:p>
    <w:p w:rsidR="001D0523" w:rsidRDefault="001D0523">
      <w:r>
        <w:rPr>
          <w:noProof/>
        </w:rPr>
        <w:drawing>
          <wp:inline distT="0" distB="0" distL="0" distR="0" wp14:anchorId="680720D9" wp14:editId="636BBFEC">
            <wp:extent cx="4953000" cy="3855044"/>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9"/>
                    <a:srcRect r="34936" b="13567"/>
                    <a:stretch/>
                  </pic:blipFill>
                  <pic:spPr bwMode="auto">
                    <a:xfrm>
                      <a:off x="0" y="0"/>
                      <a:ext cx="4953000" cy="3855044"/>
                    </a:xfrm>
                    <a:prstGeom prst="rect">
                      <a:avLst/>
                    </a:prstGeom>
                    <a:ln>
                      <a:noFill/>
                    </a:ln>
                    <a:extLst>
                      <a:ext uri="{53640926-AAD7-44D8-BBD7-CCE9431645EC}">
                        <a14:shadowObscured xmlns:a14="http://schemas.microsoft.com/office/drawing/2010/main"/>
                      </a:ext>
                    </a:extLst>
                  </pic:spPr>
                </pic:pic>
              </a:graphicData>
            </a:graphic>
          </wp:inline>
        </w:drawing>
      </w:r>
    </w:p>
    <w:p w:rsidR="001D0523" w:rsidRDefault="001D0523"/>
    <w:p w:rsidR="001D0523" w:rsidRDefault="001D0523">
      <w:r>
        <w:t xml:space="preserve">Click on </w:t>
      </w:r>
      <w:r>
        <w:rPr>
          <w:noProof/>
        </w:rPr>
        <w:drawing>
          <wp:inline distT="0" distB="0" distL="0" distR="0">
            <wp:extent cx="666750" cy="171450"/>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tn_upload.gif"/>
                    <pic:cNvPicPr/>
                  </pic:nvPicPr>
                  <pic:blipFill>
                    <a:blip r:embed="rId7">
                      <a:extLst>
                        <a:ext uri="{28A0092B-C50C-407E-A947-70E740481C1C}">
                          <a14:useLocalDpi xmlns:a14="http://schemas.microsoft.com/office/drawing/2010/main" val="0"/>
                        </a:ext>
                      </a:extLst>
                    </a:blip>
                    <a:stretch>
                      <a:fillRect/>
                    </a:stretch>
                  </pic:blipFill>
                  <pic:spPr>
                    <a:xfrm>
                      <a:off x="0" y="0"/>
                      <a:ext cx="666750" cy="171450"/>
                    </a:xfrm>
                    <a:prstGeom prst="rect">
                      <a:avLst/>
                    </a:prstGeom>
                  </pic:spPr>
                </pic:pic>
              </a:graphicData>
            </a:graphic>
          </wp:inline>
        </w:drawing>
      </w:r>
      <w:r>
        <w:t xml:space="preserve"> to copy </w:t>
      </w:r>
      <w:proofErr w:type="spellStart"/>
      <w:r>
        <w:t>theTeachPoint</w:t>
      </w:r>
      <w:proofErr w:type="spellEnd"/>
      <w:r>
        <w:t xml:space="preserve"> file to the iPass server</w:t>
      </w:r>
    </w:p>
    <w:p w:rsidR="001D0523" w:rsidRDefault="001D0523">
      <w:r>
        <w:lastRenderedPageBreak/>
        <w:t>Return to the Import Staff Data screen.</w:t>
      </w:r>
    </w:p>
    <w:p w:rsidR="001D0523" w:rsidRDefault="00A605FC">
      <w:r>
        <w:rPr>
          <w:noProof/>
        </w:rPr>
        <w:drawing>
          <wp:inline distT="0" distB="0" distL="0" distR="0" wp14:anchorId="460ED057" wp14:editId="30708B1D">
            <wp:extent cx="4714875" cy="3151457"/>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10"/>
                    <a:srcRect l="17629" t="20788" r="20994" b="9190"/>
                    <a:stretch/>
                  </pic:blipFill>
                  <pic:spPr bwMode="auto">
                    <a:xfrm>
                      <a:off x="0" y="0"/>
                      <a:ext cx="4714875" cy="3151457"/>
                    </a:xfrm>
                    <a:prstGeom prst="rect">
                      <a:avLst/>
                    </a:prstGeom>
                    <a:ln>
                      <a:noFill/>
                    </a:ln>
                    <a:extLst>
                      <a:ext uri="{53640926-AAD7-44D8-BBD7-CCE9431645EC}">
                        <a14:shadowObscured xmlns:a14="http://schemas.microsoft.com/office/drawing/2010/main"/>
                      </a:ext>
                    </a:extLst>
                  </pic:spPr>
                </pic:pic>
              </a:graphicData>
            </a:graphic>
          </wp:inline>
        </w:drawing>
      </w:r>
    </w:p>
    <w:p w:rsidR="00A605FC" w:rsidRDefault="00A605FC">
      <w:r>
        <w:t xml:space="preserve">Select a Staff Data record format </w:t>
      </w:r>
      <w:proofErr w:type="gramStart"/>
      <w:r>
        <w:t>-  Select</w:t>
      </w:r>
      <w:proofErr w:type="gramEnd"/>
      <w:r>
        <w:t xml:space="preserve"> MA EPIMS Staff Roster Data Format from the drop down menu</w:t>
      </w:r>
    </w:p>
    <w:p w:rsidR="00A605FC" w:rsidRDefault="00A605FC">
      <w:r>
        <w:t>Data File Name – at the end of /</w:t>
      </w:r>
      <w:proofErr w:type="spellStart"/>
      <w:r>
        <w:t>appl</w:t>
      </w:r>
      <w:proofErr w:type="spellEnd"/>
      <w:r>
        <w:t>/</w:t>
      </w:r>
      <w:proofErr w:type="spellStart"/>
      <w:r>
        <w:t>tmp</w:t>
      </w:r>
      <w:proofErr w:type="spellEnd"/>
      <w:r>
        <w:t>/ enter the name of your file EXACTLY as it was named in the file upload. Helpful Hint! Copy and paste the name of the file from the upload process into the /</w:t>
      </w:r>
      <w:proofErr w:type="spellStart"/>
      <w:r>
        <w:t>appl</w:t>
      </w:r>
      <w:proofErr w:type="spellEnd"/>
      <w:r>
        <w:t>/</w:t>
      </w:r>
      <w:proofErr w:type="spellStart"/>
      <w:r>
        <w:t>tmp</w:t>
      </w:r>
      <w:proofErr w:type="spellEnd"/>
      <w:r>
        <w:t>/field.</w:t>
      </w:r>
    </w:p>
    <w:p w:rsidR="00A605FC" w:rsidRDefault="00A605FC">
      <w:r>
        <w:t>File Format – select default of Delimited</w:t>
      </w:r>
    </w:p>
    <w:p w:rsidR="00A605FC" w:rsidRDefault="00A605FC">
      <w:r>
        <w:t>Delimiter – select Comma (,</w:t>
      </w:r>
      <w:proofErr w:type="gramStart"/>
      <w:r>
        <w:t>)  Space</w:t>
      </w:r>
      <w:proofErr w:type="gramEnd"/>
      <w:r>
        <w:t xml:space="preserve">( ) or Bar (|) </w:t>
      </w:r>
    </w:p>
    <w:p w:rsidR="00A605FC" w:rsidRDefault="00A605FC">
      <w:r>
        <w:t>Text Encapsulation – select none for .</w:t>
      </w:r>
      <w:proofErr w:type="spellStart"/>
      <w:r>
        <w:t>csv</w:t>
      </w:r>
      <w:proofErr w:type="spellEnd"/>
      <w:r>
        <w:t xml:space="preserve"> files or </w:t>
      </w:r>
      <w:proofErr w:type="spellStart"/>
      <w:r>
        <w:t>or</w:t>
      </w:r>
      <w:proofErr w:type="spellEnd"/>
      <w:r>
        <w:t xml:space="preserve"> double quotes for .txt files</w:t>
      </w:r>
    </w:p>
    <w:p w:rsidR="00A605FC" w:rsidRDefault="00A605FC">
      <w:r>
        <w:t>Overwrite Existing data – select yes to override the values previously entered</w:t>
      </w:r>
    </w:p>
    <w:p w:rsidR="00A605FC" w:rsidRDefault="000566F8" w:rsidP="000566F8">
      <w:pPr>
        <w:tabs>
          <w:tab w:val="left" w:pos="2655"/>
        </w:tabs>
      </w:pPr>
      <w:r>
        <w:t>My file has a header row – check the box</w:t>
      </w:r>
    </w:p>
    <w:p w:rsidR="000566F8" w:rsidRDefault="000566F8" w:rsidP="000566F8">
      <w:pPr>
        <w:tabs>
          <w:tab w:val="left" w:pos="2655"/>
        </w:tabs>
      </w:pPr>
      <w:r>
        <w:t xml:space="preserve">Click on </w:t>
      </w:r>
      <w:r w:rsidR="00017548">
        <w:rPr>
          <w:noProof/>
        </w:rPr>
        <w:drawing>
          <wp:inline distT="0" distB="0" distL="0" distR="0">
            <wp:extent cx="666750" cy="171450"/>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tn_preview.gif"/>
                    <pic:cNvPicPr/>
                  </pic:nvPicPr>
                  <pic:blipFill>
                    <a:blip r:embed="rId11">
                      <a:extLst>
                        <a:ext uri="{28A0092B-C50C-407E-A947-70E740481C1C}">
                          <a14:useLocalDpi xmlns:a14="http://schemas.microsoft.com/office/drawing/2010/main" val="0"/>
                        </a:ext>
                      </a:extLst>
                    </a:blip>
                    <a:stretch>
                      <a:fillRect/>
                    </a:stretch>
                  </pic:blipFill>
                  <pic:spPr>
                    <a:xfrm>
                      <a:off x="0" y="0"/>
                      <a:ext cx="666750" cy="171450"/>
                    </a:xfrm>
                    <a:prstGeom prst="rect">
                      <a:avLst/>
                    </a:prstGeom>
                  </pic:spPr>
                </pic:pic>
              </a:graphicData>
            </a:graphic>
          </wp:inline>
        </w:drawing>
      </w:r>
      <w:r w:rsidR="00017548">
        <w:t xml:space="preserve"> to align the data with the column headers</w:t>
      </w:r>
    </w:p>
    <w:p w:rsidR="002C61BA" w:rsidRDefault="002C61BA" w:rsidP="000566F8">
      <w:pPr>
        <w:tabs>
          <w:tab w:val="left" w:pos="2655"/>
        </w:tabs>
      </w:pPr>
      <w:r>
        <w:rPr>
          <w:noProof/>
        </w:rPr>
        <w:drawing>
          <wp:inline distT="0" distB="0" distL="0" distR="0" wp14:anchorId="26F25821" wp14:editId="3C5CE61F">
            <wp:extent cx="5895975" cy="1352550"/>
            <wp:effectExtent l="0" t="0" r="9525"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12"/>
                    <a:srcRect t="59354" r="802" b="9464"/>
                    <a:stretch/>
                  </pic:blipFill>
                  <pic:spPr bwMode="auto">
                    <a:xfrm>
                      <a:off x="0" y="0"/>
                      <a:ext cx="5895975" cy="1352550"/>
                    </a:xfrm>
                    <a:prstGeom prst="rect">
                      <a:avLst/>
                    </a:prstGeom>
                    <a:ln>
                      <a:noFill/>
                    </a:ln>
                    <a:extLst>
                      <a:ext uri="{53640926-AAD7-44D8-BBD7-CCE9431645EC}">
                        <a14:shadowObscured xmlns:a14="http://schemas.microsoft.com/office/drawing/2010/main"/>
                      </a:ext>
                    </a:extLst>
                  </pic:spPr>
                </pic:pic>
              </a:graphicData>
            </a:graphic>
          </wp:inline>
        </w:drawing>
      </w:r>
    </w:p>
    <w:p w:rsidR="00F16C66" w:rsidRDefault="00F16C66" w:rsidP="000566F8">
      <w:pPr>
        <w:tabs>
          <w:tab w:val="left" w:pos="2655"/>
        </w:tabs>
      </w:pPr>
    </w:p>
    <w:p w:rsidR="00E904EE" w:rsidRDefault="00E904EE" w:rsidP="000566F8">
      <w:pPr>
        <w:tabs>
          <w:tab w:val="left" w:pos="2655"/>
        </w:tabs>
      </w:pPr>
      <w:r>
        <w:t xml:space="preserve">Skip the column for </w:t>
      </w:r>
      <w:proofErr w:type="spellStart"/>
      <w:r>
        <w:t>evaluee</w:t>
      </w:r>
      <w:proofErr w:type="spellEnd"/>
      <w:r>
        <w:t xml:space="preserve"> and proceed to align the remainder of the columns</w:t>
      </w:r>
    </w:p>
    <w:p w:rsidR="00E904EE" w:rsidRDefault="00E904EE" w:rsidP="000566F8">
      <w:pPr>
        <w:tabs>
          <w:tab w:val="left" w:pos="2655"/>
        </w:tabs>
      </w:pPr>
      <w:r>
        <w:t xml:space="preserve">Click on </w:t>
      </w:r>
      <w:r>
        <w:rPr>
          <w:noProof/>
        </w:rPr>
        <w:drawing>
          <wp:inline distT="0" distB="0" distL="0" distR="0">
            <wp:extent cx="666750" cy="171450"/>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tn_submit.gif"/>
                    <pic:cNvPicPr/>
                  </pic:nvPicPr>
                  <pic:blipFill>
                    <a:blip r:embed="rId6">
                      <a:extLst>
                        <a:ext uri="{28A0092B-C50C-407E-A947-70E740481C1C}">
                          <a14:useLocalDpi xmlns:a14="http://schemas.microsoft.com/office/drawing/2010/main" val="0"/>
                        </a:ext>
                      </a:extLst>
                    </a:blip>
                    <a:stretch>
                      <a:fillRect/>
                    </a:stretch>
                  </pic:blipFill>
                  <pic:spPr>
                    <a:xfrm>
                      <a:off x="0" y="0"/>
                      <a:ext cx="666750" cy="171450"/>
                    </a:xfrm>
                    <a:prstGeom prst="rect">
                      <a:avLst/>
                    </a:prstGeom>
                  </pic:spPr>
                </pic:pic>
              </a:graphicData>
            </a:graphic>
          </wp:inline>
        </w:drawing>
      </w:r>
      <w:r>
        <w:t xml:space="preserve"> to upload the data once the columns have been aligned properly</w:t>
      </w:r>
    </w:p>
    <w:p w:rsidR="00017548" w:rsidRDefault="00017548" w:rsidP="000566F8">
      <w:pPr>
        <w:tabs>
          <w:tab w:val="left" w:pos="2655"/>
        </w:tabs>
      </w:pPr>
    </w:p>
    <w:p w:rsidR="000566F8" w:rsidRDefault="000566F8"/>
    <w:p w:rsidR="00A605FC" w:rsidRDefault="00A605FC"/>
    <w:p w:rsidR="001D0523" w:rsidRDefault="001D0523"/>
    <w:p w:rsidR="001D0523" w:rsidRPr="001D0523" w:rsidRDefault="001D0523"/>
    <w:p w:rsidR="003D53FC" w:rsidRPr="003277B2" w:rsidRDefault="003D53FC"/>
    <w:p w:rsidR="003277B2" w:rsidRPr="003277B2" w:rsidRDefault="003277B2">
      <w:pPr>
        <w:rPr>
          <w:color w:val="365F91" w:themeColor="accent1" w:themeShade="BF"/>
          <w:sz w:val="28"/>
          <w:szCs w:val="28"/>
        </w:rPr>
      </w:pPr>
    </w:p>
    <w:p w:rsidR="003277B2" w:rsidRDefault="003277B2"/>
    <w:sectPr w:rsidR="003277B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277B2"/>
    <w:rsid w:val="00002067"/>
    <w:rsid w:val="00017548"/>
    <w:rsid w:val="000566F8"/>
    <w:rsid w:val="000D152B"/>
    <w:rsid w:val="001D0523"/>
    <w:rsid w:val="002C61BA"/>
    <w:rsid w:val="003277B2"/>
    <w:rsid w:val="003D53FC"/>
    <w:rsid w:val="004A5554"/>
    <w:rsid w:val="005E5C14"/>
    <w:rsid w:val="008326BE"/>
    <w:rsid w:val="00894EEB"/>
    <w:rsid w:val="00A605FC"/>
    <w:rsid w:val="00AF2777"/>
    <w:rsid w:val="00D36BE5"/>
    <w:rsid w:val="00E904EE"/>
    <w:rsid w:val="00F16C6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277B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277B2"/>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277B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277B2"/>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gif"/><Relationship Id="rId12" Type="http://schemas.openxmlformats.org/officeDocument/2006/relationships/image" Target="media/image8.pn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2.gif"/><Relationship Id="rId11" Type="http://schemas.openxmlformats.org/officeDocument/2006/relationships/image" Target="media/image7.gif"/><Relationship Id="rId5" Type="http://schemas.openxmlformats.org/officeDocument/2006/relationships/image" Target="media/image1.png"/><Relationship Id="rId10" Type="http://schemas.openxmlformats.org/officeDocument/2006/relationships/image" Target="media/image6.png"/><Relationship Id="rId4" Type="http://schemas.openxmlformats.org/officeDocument/2006/relationships/webSettings" Target="webSettings.xml"/><Relationship Id="rId9" Type="http://schemas.openxmlformats.org/officeDocument/2006/relationships/image" Target="media/image5.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276</Words>
  <Characters>1577</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1850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Sharon O'Connor</dc:creator>
  <cp:lastModifiedBy>Sharon O'Connor</cp:lastModifiedBy>
  <cp:revision>2</cp:revision>
  <dcterms:created xsi:type="dcterms:W3CDTF">2013-06-19T20:44:00Z</dcterms:created>
  <dcterms:modified xsi:type="dcterms:W3CDTF">2013-06-19T20:44:00Z</dcterms:modified>
</cp:coreProperties>
</file>