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12A" w:rsidRDefault="00E4112A">
      <w:pPr>
        <w:rPr>
          <w:rFonts w:ascii="Verdana" w:hAnsi="Verdana"/>
          <w:sz w:val="20"/>
          <w:szCs w:val="20"/>
        </w:rPr>
      </w:pPr>
      <w:r w:rsidRPr="00743995">
        <w:rPr>
          <w:rFonts w:ascii="Verdana" w:hAnsi="Verdana"/>
          <w:sz w:val="20"/>
          <w:szCs w:val="20"/>
        </w:rPr>
        <w:t>Teachers can enter behavior ref</w:t>
      </w:r>
      <w:r w:rsidR="006B4121">
        <w:rPr>
          <w:rFonts w:ascii="Verdana" w:hAnsi="Verdana"/>
          <w:sz w:val="20"/>
          <w:szCs w:val="20"/>
        </w:rPr>
        <w:t xml:space="preserve">errals for students in two ways. </w:t>
      </w:r>
      <w:r w:rsidRPr="00743995">
        <w:rPr>
          <w:rFonts w:ascii="Verdana" w:hAnsi="Verdana"/>
          <w:sz w:val="20"/>
          <w:szCs w:val="20"/>
        </w:rPr>
        <w:t>The first way is a direct link from</w:t>
      </w:r>
      <w:r w:rsidR="005D20E2">
        <w:rPr>
          <w:rFonts w:ascii="Verdana" w:hAnsi="Verdana"/>
          <w:sz w:val="20"/>
          <w:szCs w:val="20"/>
        </w:rPr>
        <w:t xml:space="preserve"> </w:t>
      </w:r>
      <w:r w:rsidR="00295A0C">
        <w:rPr>
          <w:rFonts w:ascii="Verdana" w:hAnsi="Verdana"/>
          <w:sz w:val="20"/>
          <w:szCs w:val="20"/>
        </w:rPr>
        <w:t>the Gradebook/Rankbook</w:t>
      </w:r>
      <w:r w:rsidRPr="00743995">
        <w:rPr>
          <w:rFonts w:ascii="Verdana" w:hAnsi="Verdana"/>
          <w:sz w:val="20"/>
          <w:szCs w:val="20"/>
        </w:rPr>
        <w:t xml:space="preserve">. </w:t>
      </w:r>
      <w:r w:rsidR="006C1178">
        <w:rPr>
          <w:rFonts w:ascii="Verdana" w:hAnsi="Verdana"/>
          <w:sz w:val="20"/>
          <w:szCs w:val="20"/>
        </w:rPr>
        <w:t>This limits teachers to entering behavior referrals for only students assigned to their classes.</w:t>
      </w:r>
      <w:r w:rsidR="00651191">
        <w:rPr>
          <w:rFonts w:ascii="Verdana" w:hAnsi="Verdana"/>
          <w:sz w:val="20"/>
          <w:szCs w:val="20"/>
        </w:rPr>
        <w:t xml:space="preserve"> </w:t>
      </w:r>
      <w:r w:rsidR="00651191" w:rsidRPr="006B4121">
        <w:rPr>
          <w:rFonts w:ascii="Verdana" w:hAnsi="Verdana"/>
          <w:sz w:val="20"/>
          <w:szCs w:val="20"/>
        </w:rPr>
        <w:t>The</w:t>
      </w:r>
      <w:r w:rsidR="00295A0C">
        <w:rPr>
          <w:rFonts w:ascii="Verdana" w:hAnsi="Verdana"/>
          <w:sz w:val="20"/>
          <w:szCs w:val="20"/>
        </w:rPr>
        <w:t xml:space="preserve"> second way is through iTeacher</w:t>
      </w:r>
      <w:r w:rsidR="006B4121" w:rsidRPr="006B4121">
        <w:rPr>
          <w:rFonts w:ascii="Verdana" w:hAnsi="Verdana"/>
          <w:sz w:val="20"/>
          <w:szCs w:val="20"/>
        </w:rPr>
        <w:t xml:space="preserve"> </w:t>
      </w:r>
      <w:r w:rsidR="0034466D" w:rsidRPr="006B4121">
        <w:rPr>
          <w:rFonts w:ascii="Verdana" w:hAnsi="Verdana"/>
          <w:sz w:val="20"/>
          <w:szCs w:val="20"/>
        </w:rPr>
        <w:t xml:space="preserve">Enter Behavior Referrals </w:t>
      </w:r>
      <w:r w:rsidR="00295A0C">
        <w:rPr>
          <w:rFonts w:ascii="Verdana" w:hAnsi="Verdana"/>
          <w:sz w:val="20"/>
          <w:szCs w:val="20"/>
        </w:rPr>
        <w:t>where teachers</w:t>
      </w:r>
      <w:r w:rsidR="00651191" w:rsidRPr="006B4121">
        <w:rPr>
          <w:rFonts w:ascii="Verdana" w:hAnsi="Verdana"/>
          <w:sz w:val="20"/>
          <w:szCs w:val="20"/>
        </w:rPr>
        <w:t xml:space="preserve"> can enter Beh</w:t>
      </w:r>
      <w:r w:rsidR="0034466D" w:rsidRPr="006B4121">
        <w:rPr>
          <w:rFonts w:ascii="Verdana" w:hAnsi="Verdana"/>
          <w:sz w:val="20"/>
          <w:szCs w:val="20"/>
        </w:rPr>
        <w:t>avior Referrals for any student enrolled in the school.</w:t>
      </w:r>
    </w:p>
    <w:p w:rsidR="005D20E2" w:rsidRDefault="005D20E2">
      <w:pPr>
        <w:rPr>
          <w:rFonts w:ascii="Verdana" w:hAnsi="Verdana"/>
          <w:sz w:val="20"/>
          <w:szCs w:val="20"/>
        </w:rPr>
      </w:pPr>
    </w:p>
    <w:p w:rsidR="005D20E2" w:rsidRPr="00743995" w:rsidRDefault="005D20E2" w:rsidP="005D20E2">
      <w:pPr>
        <w:rPr>
          <w:rFonts w:ascii="Verdana" w:hAnsi="Verdana"/>
          <w:sz w:val="20"/>
          <w:szCs w:val="20"/>
        </w:rPr>
      </w:pPr>
      <w:r w:rsidRPr="005D20E2">
        <w:rPr>
          <w:rFonts w:ascii="Verdana" w:hAnsi="Verdana"/>
          <w:b/>
          <w:sz w:val="20"/>
          <w:szCs w:val="20"/>
        </w:rPr>
        <w:t>NOTE:</w:t>
      </w:r>
      <w:r>
        <w:rPr>
          <w:rFonts w:ascii="Verdana" w:hAnsi="Verdana"/>
          <w:sz w:val="20"/>
          <w:szCs w:val="20"/>
        </w:rPr>
        <w:t xml:space="preserve"> The following options are available when the Teacher Rankbook Parameters are set up to allow teachers to add behavior referrals. If these options are not available, please contact your school administrator or your district iPass Database Administrator to allow access.</w:t>
      </w:r>
    </w:p>
    <w:p w:rsidR="00E4112A" w:rsidRDefault="00E4112A">
      <w:pPr>
        <w:rPr>
          <w:rFonts w:ascii="Verdana" w:hAnsi="Verdana"/>
          <w:sz w:val="20"/>
          <w:szCs w:val="20"/>
        </w:rPr>
      </w:pPr>
    </w:p>
    <w:p w:rsidR="00D84E12" w:rsidRPr="00F574FA" w:rsidRDefault="005D20E2">
      <w:pPr>
        <w:rPr>
          <w:rFonts w:ascii="Verdana" w:hAnsi="Verdana"/>
          <w:b/>
          <w:sz w:val="28"/>
          <w:szCs w:val="28"/>
        </w:rPr>
      </w:pPr>
      <w:r w:rsidRPr="00F574FA">
        <w:rPr>
          <w:rFonts w:ascii="Verdana" w:hAnsi="Verdana"/>
          <w:b/>
          <w:sz w:val="28"/>
          <w:szCs w:val="28"/>
        </w:rPr>
        <w:t>Teacher Behavior Referrals from My Courses &gt; Gradebook</w:t>
      </w:r>
    </w:p>
    <w:p w:rsidR="00922494" w:rsidRDefault="00922494" w:rsidP="00922494">
      <w:pPr>
        <w:spacing w:after="120"/>
        <w:rPr>
          <w:rFonts w:ascii="Verdana" w:hAnsi="Verdana"/>
          <w:sz w:val="20"/>
          <w:szCs w:val="20"/>
        </w:rPr>
      </w:pPr>
    </w:p>
    <w:p w:rsidR="00922494" w:rsidRDefault="00922494" w:rsidP="00922494">
      <w:pPr>
        <w:spacing w:after="120"/>
        <w:rPr>
          <w:rFonts w:ascii="Verdana" w:hAnsi="Verdana"/>
          <w:sz w:val="20"/>
          <w:szCs w:val="20"/>
        </w:rPr>
      </w:pPr>
      <w:r>
        <w:rPr>
          <w:rFonts w:ascii="Verdana" w:hAnsi="Verdana"/>
          <w:sz w:val="20"/>
          <w:szCs w:val="20"/>
        </w:rPr>
        <w:t xml:space="preserve">In </w:t>
      </w:r>
      <w:r w:rsidR="00627379" w:rsidRPr="00627379">
        <w:rPr>
          <w:rFonts w:ascii="Verdana" w:hAnsi="Verdana"/>
          <w:b/>
          <w:sz w:val="20"/>
          <w:szCs w:val="20"/>
        </w:rPr>
        <w:t>My Courses &gt;</w:t>
      </w:r>
      <w:r w:rsidR="00627379">
        <w:rPr>
          <w:rFonts w:ascii="Verdana" w:hAnsi="Verdana"/>
          <w:sz w:val="20"/>
          <w:szCs w:val="20"/>
        </w:rPr>
        <w:t xml:space="preserve"> </w:t>
      </w:r>
      <w:r w:rsidRPr="000E3A03">
        <w:rPr>
          <w:rFonts w:ascii="Verdana" w:hAnsi="Verdana"/>
          <w:b/>
          <w:sz w:val="20"/>
          <w:szCs w:val="20"/>
        </w:rPr>
        <w:t>Gradebook</w:t>
      </w:r>
      <w:r w:rsidR="005D20E2">
        <w:rPr>
          <w:rFonts w:ascii="Verdana" w:hAnsi="Verdana"/>
          <w:sz w:val="20"/>
          <w:szCs w:val="20"/>
        </w:rPr>
        <w:t xml:space="preserve"> view</w:t>
      </w:r>
      <w:r w:rsidR="0028065F">
        <w:rPr>
          <w:rFonts w:ascii="Verdana" w:hAnsi="Verdana"/>
          <w:sz w:val="20"/>
          <w:szCs w:val="20"/>
        </w:rPr>
        <w:t xml:space="preserve"> click on</w:t>
      </w:r>
      <w:r w:rsidR="005D20E2">
        <w:rPr>
          <w:rFonts w:ascii="Verdana" w:hAnsi="Verdana"/>
          <w:sz w:val="20"/>
          <w:szCs w:val="20"/>
        </w:rPr>
        <w:t xml:space="preserve"> </w:t>
      </w:r>
      <w:r>
        <w:rPr>
          <w:rFonts w:ascii="Verdana" w:hAnsi="Verdana"/>
          <w:sz w:val="20"/>
          <w:szCs w:val="20"/>
        </w:rPr>
        <w:t>the drop down selection to the left of</w:t>
      </w:r>
      <w:r w:rsidR="005D20E2">
        <w:rPr>
          <w:rFonts w:ascii="Verdana" w:hAnsi="Verdana"/>
          <w:sz w:val="20"/>
          <w:szCs w:val="20"/>
        </w:rPr>
        <w:t xml:space="preserve"> the student</w:t>
      </w:r>
      <w:r>
        <w:rPr>
          <w:rFonts w:ascii="Verdana" w:hAnsi="Verdana"/>
          <w:sz w:val="20"/>
          <w:szCs w:val="20"/>
        </w:rPr>
        <w:t xml:space="preserve"> name </w:t>
      </w:r>
      <w:r w:rsidR="0028065F">
        <w:rPr>
          <w:rFonts w:ascii="Verdana" w:hAnsi="Verdana"/>
          <w:sz w:val="20"/>
          <w:szCs w:val="20"/>
        </w:rPr>
        <w:t>and select</w:t>
      </w:r>
      <w:r>
        <w:rPr>
          <w:rFonts w:ascii="Verdana" w:hAnsi="Verdana"/>
          <w:sz w:val="20"/>
          <w:szCs w:val="20"/>
        </w:rPr>
        <w:t xml:space="preserve"> </w:t>
      </w:r>
      <w:r w:rsidRPr="000E3A03">
        <w:rPr>
          <w:rFonts w:ascii="Verdana" w:hAnsi="Verdana"/>
          <w:b/>
          <w:sz w:val="20"/>
          <w:szCs w:val="20"/>
        </w:rPr>
        <w:t>Behavior Referral</w:t>
      </w:r>
      <w:r w:rsidRPr="00271D32">
        <w:rPr>
          <w:rFonts w:ascii="Verdana" w:hAnsi="Verdana"/>
          <w:sz w:val="20"/>
          <w:szCs w:val="20"/>
        </w:rPr>
        <w:t>.</w:t>
      </w:r>
    </w:p>
    <w:p w:rsidR="00922494" w:rsidRDefault="00D22D46" w:rsidP="00922494">
      <w:pPr>
        <w:rPr>
          <w:rFonts w:ascii="Verdana" w:hAnsi="Verdana"/>
          <w:sz w:val="20"/>
          <w:szCs w:val="20"/>
        </w:rPr>
      </w:pPr>
      <w:r>
        <w:rPr>
          <w:noProof/>
        </w:rPr>
        <w:drawing>
          <wp:inline distT="0" distB="0" distL="0" distR="0" wp14:anchorId="783BFFCE" wp14:editId="03A2CA6E">
            <wp:extent cx="5943600" cy="11112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111250"/>
                    </a:xfrm>
                    <a:prstGeom prst="rect">
                      <a:avLst/>
                    </a:prstGeom>
                  </pic:spPr>
                </pic:pic>
              </a:graphicData>
            </a:graphic>
          </wp:inline>
        </w:drawing>
      </w:r>
    </w:p>
    <w:p w:rsidR="00922494" w:rsidRDefault="00922494" w:rsidP="00922494">
      <w:pPr>
        <w:rPr>
          <w:rFonts w:ascii="Verdana" w:hAnsi="Verdana"/>
          <w:sz w:val="20"/>
          <w:szCs w:val="20"/>
        </w:rPr>
      </w:pPr>
    </w:p>
    <w:p w:rsidR="005D20E2" w:rsidRPr="00F574FA" w:rsidRDefault="005D20E2" w:rsidP="005D20E2">
      <w:pPr>
        <w:rPr>
          <w:rFonts w:ascii="Verdana" w:hAnsi="Verdana"/>
          <w:b/>
          <w:sz w:val="28"/>
          <w:szCs w:val="28"/>
        </w:rPr>
      </w:pPr>
      <w:r w:rsidRPr="00F574FA">
        <w:rPr>
          <w:rFonts w:ascii="Verdana" w:hAnsi="Verdana"/>
          <w:b/>
          <w:sz w:val="28"/>
          <w:szCs w:val="28"/>
        </w:rPr>
        <w:t>Teacher Behavior Referrals from Add/Modify Rankbook</w:t>
      </w:r>
    </w:p>
    <w:p w:rsidR="006C1178" w:rsidRDefault="00182650" w:rsidP="00182650">
      <w:pPr>
        <w:spacing w:before="120"/>
        <w:rPr>
          <w:rFonts w:ascii="Verdana" w:hAnsi="Verdana"/>
          <w:sz w:val="20"/>
          <w:szCs w:val="20"/>
        </w:rPr>
      </w:pPr>
      <w:r>
        <w:rPr>
          <w:rFonts w:ascii="Verdana" w:hAnsi="Verdana"/>
          <w:sz w:val="20"/>
          <w:szCs w:val="20"/>
        </w:rPr>
        <w:t xml:space="preserve">Alternatively, </w:t>
      </w:r>
      <w:r w:rsidR="00E4112A" w:rsidRPr="00743995">
        <w:rPr>
          <w:rFonts w:ascii="Verdana" w:hAnsi="Verdana"/>
          <w:sz w:val="20"/>
          <w:szCs w:val="20"/>
        </w:rPr>
        <w:t>Teachers</w:t>
      </w:r>
      <w:r w:rsidR="005D20E2">
        <w:rPr>
          <w:rFonts w:ascii="Verdana" w:hAnsi="Verdana"/>
          <w:sz w:val="20"/>
          <w:szCs w:val="20"/>
        </w:rPr>
        <w:t xml:space="preserve"> that</w:t>
      </w:r>
      <w:r w:rsidR="00AF5366">
        <w:rPr>
          <w:rFonts w:ascii="Verdana" w:hAnsi="Verdana"/>
          <w:sz w:val="20"/>
          <w:szCs w:val="20"/>
        </w:rPr>
        <w:t xml:space="preserve"> use </w:t>
      </w:r>
      <w:r w:rsidR="008C2F64" w:rsidRPr="008C2F64">
        <w:rPr>
          <w:rFonts w:ascii="Verdana" w:hAnsi="Verdana"/>
          <w:b/>
          <w:sz w:val="20"/>
          <w:szCs w:val="20"/>
        </w:rPr>
        <w:t>Add/Modify</w:t>
      </w:r>
      <w:r w:rsidR="008C2F64">
        <w:rPr>
          <w:rFonts w:ascii="Verdana" w:hAnsi="Verdana"/>
          <w:sz w:val="20"/>
          <w:szCs w:val="20"/>
        </w:rPr>
        <w:t xml:space="preserve"> </w:t>
      </w:r>
      <w:r w:rsidR="00AF5366" w:rsidRPr="00AF5366">
        <w:rPr>
          <w:rFonts w:ascii="Verdana" w:hAnsi="Verdana"/>
          <w:b/>
          <w:sz w:val="20"/>
          <w:szCs w:val="20"/>
        </w:rPr>
        <w:t>Rankbook</w:t>
      </w:r>
      <w:r w:rsidR="00AF5366">
        <w:rPr>
          <w:rFonts w:ascii="Verdana" w:hAnsi="Verdana"/>
          <w:sz w:val="20"/>
          <w:szCs w:val="20"/>
        </w:rPr>
        <w:t xml:space="preserve"> view will need to</w:t>
      </w:r>
      <w:r>
        <w:rPr>
          <w:rFonts w:ascii="Verdana" w:hAnsi="Verdana"/>
          <w:sz w:val="20"/>
          <w:szCs w:val="20"/>
        </w:rPr>
        <w:t xml:space="preserve"> go </w:t>
      </w:r>
      <w:r w:rsidRPr="00AF5366">
        <w:rPr>
          <w:rFonts w:ascii="Verdana" w:hAnsi="Verdana"/>
          <w:sz w:val="20"/>
          <w:szCs w:val="20"/>
        </w:rPr>
        <w:t>to iTeacher</w:t>
      </w:r>
      <w:r w:rsidRPr="000E3A03">
        <w:rPr>
          <w:rFonts w:ascii="Verdana" w:hAnsi="Verdana"/>
          <w:b/>
          <w:sz w:val="20"/>
          <w:szCs w:val="20"/>
        </w:rPr>
        <w:t xml:space="preserve"> </w:t>
      </w:r>
      <w:r>
        <w:rPr>
          <w:rFonts w:ascii="Verdana" w:hAnsi="Verdana"/>
          <w:sz w:val="20"/>
          <w:szCs w:val="20"/>
        </w:rPr>
        <w:t>&gt;</w:t>
      </w:r>
      <w:r w:rsidR="00E4112A" w:rsidRPr="00743995">
        <w:rPr>
          <w:rFonts w:ascii="Verdana" w:hAnsi="Verdana"/>
          <w:sz w:val="20"/>
          <w:szCs w:val="20"/>
        </w:rPr>
        <w:t xml:space="preserve"> Rankbook Maintenance</w:t>
      </w:r>
      <w:r>
        <w:rPr>
          <w:rFonts w:ascii="Verdana" w:hAnsi="Verdana"/>
          <w:sz w:val="20"/>
          <w:szCs w:val="20"/>
        </w:rPr>
        <w:t xml:space="preserve"> </w:t>
      </w:r>
      <w:r w:rsidR="00E4112A" w:rsidRPr="00743995">
        <w:rPr>
          <w:rFonts w:ascii="Verdana" w:hAnsi="Verdana"/>
          <w:sz w:val="20"/>
          <w:szCs w:val="20"/>
        </w:rPr>
        <w:t>&gt;</w:t>
      </w:r>
      <w:r>
        <w:rPr>
          <w:rFonts w:ascii="Verdana" w:hAnsi="Verdana"/>
          <w:sz w:val="20"/>
          <w:szCs w:val="20"/>
        </w:rPr>
        <w:t xml:space="preserve"> </w:t>
      </w:r>
      <w:r w:rsidR="000E3A03">
        <w:rPr>
          <w:rFonts w:ascii="Verdana" w:hAnsi="Verdana"/>
          <w:sz w:val="20"/>
          <w:szCs w:val="20"/>
        </w:rPr>
        <w:t>Ran</w:t>
      </w:r>
      <w:r w:rsidR="00AF5366">
        <w:rPr>
          <w:rFonts w:ascii="Verdana" w:hAnsi="Verdana"/>
          <w:sz w:val="20"/>
          <w:szCs w:val="20"/>
        </w:rPr>
        <w:t>k</w:t>
      </w:r>
      <w:r w:rsidR="000E3A03">
        <w:rPr>
          <w:rFonts w:ascii="Verdana" w:hAnsi="Verdana"/>
          <w:sz w:val="20"/>
          <w:szCs w:val="20"/>
        </w:rPr>
        <w:t xml:space="preserve">book Parameters and scroll down to get to the </w:t>
      </w:r>
      <w:r w:rsidR="000E3A03" w:rsidRPr="005D20E2">
        <w:rPr>
          <w:rFonts w:ascii="Verdana" w:hAnsi="Verdana"/>
          <w:b/>
          <w:sz w:val="20"/>
          <w:szCs w:val="20"/>
        </w:rPr>
        <w:t>S</w:t>
      </w:r>
      <w:r w:rsidR="00E4112A" w:rsidRPr="005D20E2">
        <w:rPr>
          <w:rFonts w:ascii="Verdana" w:hAnsi="Verdana"/>
          <w:b/>
          <w:sz w:val="20"/>
          <w:szCs w:val="20"/>
        </w:rPr>
        <w:t>tudent Data Options</w:t>
      </w:r>
      <w:r w:rsidR="00E4112A" w:rsidRPr="00743995">
        <w:rPr>
          <w:rFonts w:ascii="Verdana" w:hAnsi="Verdana"/>
          <w:sz w:val="20"/>
          <w:szCs w:val="20"/>
        </w:rPr>
        <w:t xml:space="preserve"> </w:t>
      </w:r>
      <w:r w:rsidR="000E3A03">
        <w:rPr>
          <w:rFonts w:ascii="Verdana" w:hAnsi="Verdana"/>
          <w:sz w:val="20"/>
          <w:szCs w:val="20"/>
        </w:rPr>
        <w:t xml:space="preserve">to </w:t>
      </w:r>
      <w:r w:rsidR="008C2F64">
        <w:rPr>
          <w:rFonts w:ascii="Verdana" w:hAnsi="Verdana"/>
          <w:sz w:val="20"/>
          <w:szCs w:val="20"/>
        </w:rPr>
        <w:t xml:space="preserve">check the box for </w:t>
      </w:r>
      <w:r w:rsidR="000E3A03" w:rsidRPr="005D20E2">
        <w:rPr>
          <w:rFonts w:ascii="Verdana" w:hAnsi="Verdana"/>
          <w:b/>
          <w:sz w:val="20"/>
          <w:szCs w:val="20"/>
        </w:rPr>
        <w:t>Show Behavior Referral column</w:t>
      </w:r>
      <w:r w:rsidR="000E3A03">
        <w:rPr>
          <w:rFonts w:ascii="Verdana" w:hAnsi="Verdana"/>
          <w:sz w:val="20"/>
          <w:szCs w:val="20"/>
        </w:rPr>
        <w:t>.</w:t>
      </w:r>
    </w:p>
    <w:p w:rsidR="006C1178" w:rsidRDefault="006C1178">
      <w:pPr>
        <w:rPr>
          <w:rFonts w:ascii="Verdana" w:hAnsi="Verdana"/>
          <w:sz w:val="20"/>
          <w:szCs w:val="20"/>
        </w:rPr>
      </w:pPr>
    </w:p>
    <w:p w:rsidR="00743995" w:rsidRPr="006C1178" w:rsidRDefault="000E3A03">
      <w:pPr>
        <w:rPr>
          <w:rFonts w:ascii="Verdana" w:hAnsi="Verdana"/>
          <w:sz w:val="20"/>
          <w:szCs w:val="20"/>
        </w:rPr>
      </w:pPr>
      <w:r>
        <w:rPr>
          <w:noProof/>
        </w:rPr>
        <w:drawing>
          <wp:inline distT="0" distB="0" distL="0" distR="0" wp14:anchorId="3623078F" wp14:editId="354FC491">
            <wp:extent cx="5943600" cy="2362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362200"/>
                    </a:xfrm>
                    <a:prstGeom prst="rect">
                      <a:avLst/>
                    </a:prstGeom>
                  </pic:spPr>
                </pic:pic>
              </a:graphicData>
            </a:graphic>
          </wp:inline>
        </w:drawing>
      </w:r>
    </w:p>
    <w:p w:rsidR="00743995" w:rsidRPr="00743995" w:rsidRDefault="00743995">
      <w:pPr>
        <w:rPr>
          <w:sz w:val="20"/>
          <w:szCs w:val="20"/>
        </w:rPr>
      </w:pPr>
    </w:p>
    <w:p w:rsidR="00B17E48" w:rsidRDefault="00B17E48">
      <w:pPr>
        <w:rPr>
          <w:rFonts w:ascii="Verdana" w:hAnsi="Verdana"/>
          <w:sz w:val="20"/>
          <w:szCs w:val="20"/>
        </w:rPr>
      </w:pPr>
    </w:p>
    <w:p w:rsidR="00B17E48" w:rsidRDefault="00B17E48">
      <w:pPr>
        <w:rPr>
          <w:rFonts w:ascii="Verdana" w:hAnsi="Verdana"/>
          <w:sz w:val="20"/>
          <w:szCs w:val="20"/>
        </w:rPr>
      </w:pPr>
    </w:p>
    <w:p w:rsidR="00B17E48" w:rsidRDefault="00B17E48">
      <w:pPr>
        <w:rPr>
          <w:rFonts w:ascii="Verdana" w:hAnsi="Verdana"/>
          <w:sz w:val="20"/>
          <w:szCs w:val="20"/>
        </w:rPr>
      </w:pPr>
    </w:p>
    <w:p w:rsidR="00B17E48" w:rsidRDefault="00B17E48">
      <w:pPr>
        <w:rPr>
          <w:rFonts w:ascii="Verdana" w:hAnsi="Verdana"/>
          <w:sz w:val="20"/>
          <w:szCs w:val="20"/>
        </w:rPr>
      </w:pPr>
    </w:p>
    <w:p w:rsidR="00E4112A" w:rsidRPr="00743995" w:rsidRDefault="00271D32">
      <w:pPr>
        <w:rPr>
          <w:rFonts w:ascii="Verdana" w:hAnsi="Verdana"/>
          <w:sz w:val="20"/>
          <w:szCs w:val="20"/>
        </w:rPr>
      </w:pPr>
      <w:r>
        <w:rPr>
          <w:rFonts w:ascii="Verdana" w:hAnsi="Verdana"/>
          <w:sz w:val="20"/>
          <w:szCs w:val="20"/>
        </w:rPr>
        <w:lastRenderedPageBreak/>
        <w:t xml:space="preserve">In </w:t>
      </w:r>
      <w:r w:rsidRPr="00271D32">
        <w:rPr>
          <w:rFonts w:ascii="Verdana" w:hAnsi="Verdana"/>
          <w:b/>
          <w:sz w:val="20"/>
          <w:szCs w:val="20"/>
        </w:rPr>
        <w:t>Rankbook</w:t>
      </w:r>
      <w:r>
        <w:rPr>
          <w:rFonts w:ascii="Verdana" w:hAnsi="Verdana"/>
          <w:sz w:val="20"/>
          <w:szCs w:val="20"/>
        </w:rPr>
        <w:t xml:space="preserve"> view, once</w:t>
      </w:r>
      <w:r w:rsidR="00743995" w:rsidRPr="00743995">
        <w:rPr>
          <w:rFonts w:ascii="Verdana" w:hAnsi="Verdana"/>
          <w:sz w:val="20"/>
          <w:szCs w:val="20"/>
        </w:rPr>
        <w:t xml:space="preserve"> th</w:t>
      </w:r>
      <w:r w:rsidR="00182650">
        <w:rPr>
          <w:rFonts w:ascii="Verdana" w:hAnsi="Verdana"/>
          <w:sz w:val="20"/>
          <w:szCs w:val="20"/>
        </w:rPr>
        <w:t>is column has been added, your R</w:t>
      </w:r>
      <w:r w:rsidR="00743995" w:rsidRPr="00743995">
        <w:rPr>
          <w:rFonts w:ascii="Verdana" w:hAnsi="Verdana"/>
          <w:sz w:val="20"/>
          <w:szCs w:val="20"/>
        </w:rPr>
        <w:t>ankbook will appear as shown:</w:t>
      </w:r>
    </w:p>
    <w:p w:rsidR="00743995" w:rsidRPr="00AF5366" w:rsidRDefault="00C6181A">
      <w:pPr>
        <w:rPr>
          <w:rFonts w:ascii="Verdana" w:hAnsi="Verdana"/>
        </w:rPr>
      </w:pPr>
      <w:r>
        <w:rPr>
          <w:noProof/>
        </w:rPr>
        <w:drawing>
          <wp:inline distT="0" distB="0" distL="0" distR="0" wp14:anchorId="24994620" wp14:editId="202E64B2">
            <wp:extent cx="5943600" cy="15259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1525905"/>
                    </a:xfrm>
                    <a:prstGeom prst="rect">
                      <a:avLst/>
                    </a:prstGeom>
                  </pic:spPr>
                </pic:pic>
              </a:graphicData>
            </a:graphic>
          </wp:inline>
        </w:drawing>
      </w:r>
    </w:p>
    <w:p w:rsidR="002853C2" w:rsidRDefault="00176ACC">
      <w:pPr>
        <w:rPr>
          <w:rFonts w:ascii="Verdana" w:hAnsi="Verdana"/>
          <w:sz w:val="20"/>
          <w:szCs w:val="20"/>
        </w:rPr>
      </w:pPr>
      <w:r w:rsidRPr="00D735B4">
        <w:rPr>
          <w:rFonts w:ascii="Verdana" w:hAnsi="Verdana"/>
          <w:sz w:val="20"/>
          <w:szCs w:val="20"/>
        </w:rPr>
        <w:t>The Behavioral Referral screen will open in a</w:t>
      </w:r>
      <w:r w:rsidR="003B42D7">
        <w:rPr>
          <w:rFonts w:ascii="Verdana" w:hAnsi="Verdana"/>
          <w:sz w:val="20"/>
          <w:szCs w:val="20"/>
        </w:rPr>
        <w:t xml:space="preserve"> </w:t>
      </w:r>
      <w:r w:rsidR="00C6181A">
        <w:rPr>
          <w:rFonts w:ascii="Verdana" w:hAnsi="Verdana"/>
          <w:sz w:val="20"/>
          <w:szCs w:val="20"/>
        </w:rPr>
        <w:t>new window with two components:</w:t>
      </w:r>
      <w:r w:rsidR="003B42D7">
        <w:rPr>
          <w:rFonts w:ascii="Verdana" w:hAnsi="Verdana"/>
          <w:sz w:val="20"/>
          <w:szCs w:val="20"/>
        </w:rPr>
        <w:t xml:space="preserve"> Student Information an</w:t>
      </w:r>
      <w:r w:rsidR="00C6181A">
        <w:rPr>
          <w:rFonts w:ascii="Verdana" w:hAnsi="Verdana"/>
          <w:sz w:val="20"/>
          <w:szCs w:val="20"/>
        </w:rPr>
        <w:t>d Behavior Referral Information.</w:t>
      </w:r>
    </w:p>
    <w:p w:rsidR="002853C2" w:rsidRPr="00D735B4" w:rsidRDefault="002853C2">
      <w:pPr>
        <w:rPr>
          <w:rFonts w:ascii="Verdana" w:hAnsi="Verdana"/>
          <w:sz w:val="20"/>
          <w:szCs w:val="20"/>
        </w:rPr>
      </w:pPr>
    </w:p>
    <w:p w:rsidR="00176ACC" w:rsidRDefault="002853C2">
      <w:r>
        <w:rPr>
          <w:noProof/>
        </w:rPr>
        <w:drawing>
          <wp:inline distT="0" distB="0" distL="0" distR="0" wp14:anchorId="4157304A" wp14:editId="4E3A02D8">
            <wp:extent cx="5943600" cy="470598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705985"/>
                    </a:xfrm>
                    <a:prstGeom prst="rect">
                      <a:avLst/>
                    </a:prstGeom>
                  </pic:spPr>
                </pic:pic>
              </a:graphicData>
            </a:graphic>
          </wp:inline>
        </w:drawing>
      </w:r>
    </w:p>
    <w:p w:rsidR="003B42D7" w:rsidRDefault="003B42D7"/>
    <w:p w:rsidR="003B42D7" w:rsidRDefault="003B42D7"/>
    <w:p w:rsidR="005C44CA" w:rsidRPr="00C65106" w:rsidRDefault="00C65106" w:rsidP="00B47BA8">
      <w:pPr>
        <w:pStyle w:val="ListParagraph"/>
        <w:numPr>
          <w:ilvl w:val="0"/>
          <w:numId w:val="1"/>
        </w:numPr>
        <w:ind w:left="360"/>
        <w:rPr>
          <w:rFonts w:ascii="Verdana" w:hAnsi="Verdana"/>
          <w:b/>
          <w:sz w:val="20"/>
          <w:szCs w:val="20"/>
        </w:rPr>
      </w:pPr>
      <w:r w:rsidRPr="00C65106">
        <w:rPr>
          <w:rFonts w:ascii="Verdana" w:hAnsi="Verdana"/>
          <w:b/>
          <w:noProof/>
          <w:sz w:val="20"/>
          <w:szCs w:val="20"/>
        </w:rPr>
        <w:t>Indicate Bullying Incident:</w:t>
      </w:r>
      <w:r w:rsidRPr="00C65106">
        <w:rPr>
          <w:rFonts w:ascii="Verdana" w:hAnsi="Verdana"/>
          <w:noProof/>
          <w:sz w:val="20"/>
          <w:szCs w:val="20"/>
        </w:rPr>
        <w:t xml:space="preserve"> </w:t>
      </w:r>
      <w:r w:rsidR="00F71740" w:rsidRPr="00C65106">
        <w:rPr>
          <w:rFonts w:ascii="Verdana" w:hAnsi="Verdana"/>
          <w:noProof/>
          <w:sz w:val="20"/>
          <w:szCs w:val="20"/>
        </w:rPr>
        <w:t>If your distr</w:t>
      </w:r>
      <w:r w:rsidR="003B42D7" w:rsidRPr="00C65106">
        <w:rPr>
          <w:rFonts w:ascii="Verdana" w:hAnsi="Verdana"/>
          <w:noProof/>
          <w:sz w:val="20"/>
          <w:szCs w:val="20"/>
        </w:rPr>
        <w:t xml:space="preserve">ict/school has enabled teachers to enter Bullying Incidents, select </w:t>
      </w:r>
      <w:r w:rsidRPr="00C65106">
        <w:rPr>
          <w:rFonts w:ascii="Verdana" w:hAnsi="Verdana"/>
          <w:noProof/>
          <w:sz w:val="20"/>
          <w:szCs w:val="20"/>
        </w:rPr>
        <w:t>Y for Yes or</w:t>
      </w:r>
      <w:r w:rsidR="003B42D7" w:rsidRPr="00C65106">
        <w:rPr>
          <w:rFonts w:ascii="Verdana" w:hAnsi="Verdana"/>
          <w:noProof/>
          <w:sz w:val="20"/>
          <w:szCs w:val="20"/>
        </w:rPr>
        <w:t xml:space="preserve"> N for No</w:t>
      </w:r>
      <w:r w:rsidRPr="00C65106">
        <w:rPr>
          <w:rFonts w:ascii="Verdana" w:hAnsi="Verdana"/>
          <w:noProof/>
          <w:sz w:val="20"/>
          <w:szCs w:val="20"/>
        </w:rPr>
        <w:t xml:space="preserve"> for the question ‘Is this a Bullying incident?’</w:t>
      </w:r>
      <w:r w:rsidR="003B42D7" w:rsidRPr="00C65106">
        <w:rPr>
          <w:rFonts w:ascii="Verdana" w:hAnsi="Verdana"/>
          <w:b/>
          <w:noProof/>
          <w:sz w:val="20"/>
          <w:szCs w:val="20"/>
        </w:rPr>
        <w:t xml:space="preserve"> </w:t>
      </w:r>
    </w:p>
    <w:p w:rsidR="003B42D7" w:rsidRPr="00C65106" w:rsidRDefault="003B42D7" w:rsidP="003B42D7">
      <w:pPr>
        <w:rPr>
          <w:rFonts w:ascii="Verdana" w:hAnsi="Verdana"/>
          <w:b/>
          <w:sz w:val="20"/>
          <w:szCs w:val="20"/>
        </w:rPr>
      </w:pPr>
    </w:p>
    <w:p w:rsidR="003B42D7" w:rsidRDefault="00C65106" w:rsidP="00B47BA8">
      <w:pPr>
        <w:ind w:left="360"/>
        <w:rPr>
          <w:rFonts w:ascii="Verdana" w:hAnsi="Verdana"/>
          <w:b/>
          <w:sz w:val="20"/>
          <w:szCs w:val="20"/>
        </w:rPr>
      </w:pPr>
      <w:r w:rsidRPr="00C65106">
        <w:rPr>
          <w:b/>
          <w:noProof/>
        </w:rPr>
        <w:lastRenderedPageBreak/>
        <w:drawing>
          <wp:inline distT="0" distB="0" distL="0" distR="0" wp14:anchorId="493D9E5C" wp14:editId="4DA282C2">
            <wp:extent cx="4853940" cy="1072431"/>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89982" cy="1080394"/>
                    </a:xfrm>
                    <a:prstGeom prst="rect">
                      <a:avLst/>
                    </a:prstGeom>
                  </pic:spPr>
                </pic:pic>
              </a:graphicData>
            </a:graphic>
          </wp:inline>
        </w:drawing>
      </w:r>
    </w:p>
    <w:p w:rsidR="009679D4" w:rsidRDefault="009679D4" w:rsidP="00B47BA8">
      <w:pPr>
        <w:ind w:left="360"/>
        <w:rPr>
          <w:rFonts w:ascii="Verdana" w:hAnsi="Verdana"/>
          <w:b/>
          <w:sz w:val="20"/>
          <w:szCs w:val="20"/>
        </w:rPr>
      </w:pPr>
    </w:p>
    <w:p w:rsidR="00F22B00" w:rsidRDefault="009679D4" w:rsidP="00F22B00">
      <w:pPr>
        <w:ind w:left="360"/>
        <w:rPr>
          <w:rFonts w:ascii="Verdana" w:hAnsi="Verdana"/>
          <w:sz w:val="20"/>
          <w:szCs w:val="20"/>
        </w:rPr>
      </w:pPr>
      <w:r>
        <w:rPr>
          <w:rFonts w:ascii="Verdana" w:hAnsi="Verdana"/>
          <w:b/>
          <w:sz w:val="20"/>
          <w:szCs w:val="20"/>
        </w:rPr>
        <w:t>Note</w:t>
      </w:r>
      <w:r w:rsidRPr="00D84BC8">
        <w:rPr>
          <w:rFonts w:ascii="Verdana" w:hAnsi="Verdana"/>
          <w:b/>
          <w:sz w:val="20"/>
          <w:szCs w:val="20"/>
        </w:rPr>
        <w:t xml:space="preserve">: </w:t>
      </w:r>
      <w:r w:rsidR="00F22B00" w:rsidRPr="004501F7">
        <w:rPr>
          <w:rFonts w:ascii="Verdana" w:hAnsi="Verdana"/>
          <w:b/>
          <w:sz w:val="20"/>
          <w:szCs w:val="20"/>
        </w:rPr>
        <w:t>If</w:t>
      </w:r>
      <w:r w:rsidR="00D84BC8" w:rsidRPr="004501F7">
        <w:rPr>
          <w:rFonts w:ascii="Verdana" w:hAnsi="Verdana"/>
          <w:b/>
          <w:sz w:val="20"/>
          <w:szCs w:val="20"/>
        </w:rPr>
        <w:t xml:space="preserve"> this is not a Bullying Incident (</w:t>
      </w:r>
      <w:r w:rsidR="00F22B00" w:rsidRPr="004501F7">
        <w:rPr>
          <w:rFonts w:ascii="Verdana" w:hAnsi="Verdana"/>
          <w:b/>
          <w:sz w:val="20"/>
          <w:szCs w:val="20"/>
        </w:rPr>
        <w:t xml:space="preserve">select </w:t>
      </w:r>
      <w:r w:rsidR="00D84BC8" w:rsidRPr="004501F7">
        <w:rPr>
          <w:rFonts w:ascii="Verdana" w:hAnsi="Verdana"/>
          <w:b/>
          <w:sz w:val="20"/>
          <w:szCs w:val="20"/>
        </w:rPr>
        <w:t>N for No</w:t>
      </w:r>
      <w:r w:rsidR="00F22B00" w:rsidRPr="004501F7">
        <w:rPr>
          <w:rFonts w:ascii="Verdana" w:hAnsi="Verdana"/>
          <w:b/>
          <w:sz w:val="20"/>
          <w:szCs w:val="20"/>
        </w:rPr>
        <w:t>)</w:t>
      </w:r>
      <w:r w:rsidR="00D84BC8" w:rsidRPr="004501F7">
        <w:rPr>
          <w:rFonts w:ascii="Verdana" w:hAnsi="Verdana"/>
          <w:b/>
          <w:sz w:val="20"/>
          <w:szCs w:val="20"/>
        </w:rPr>
        <w:t xml:space="preserve"> or the Bullying option is not available, skip to Step 2.</w:t>
      </w:r>
      <w:r w:rsidR="00D84BC8">
        <w:rPr>
          <w:rFonts w:ascii="Verdana" w:hAnsi="Verdana"/>
          <w:sz w:val="20"/>
          <w:szCs w:val="20"/>
        </w:rPr>
        <w:t xml:space="preserve"> </w:t>
      </w:r>
      <w:r w:rsidR="00F22B00" w:rsidRPr="00F22B00">
        <w:rPr>
          <w:rFonts w:ascii="Verdana" w:hAnsi="Verdana"/>
          <w:sz w:val="20"/>
          <w:szCs w:val="20"/>
        </w:rPr>
        <w:t xml:space="preserve"> </w:t>
      </w:r>
    </w:p>
    <w:p w:rsidR="00D84BC8" w:rsidRDefault="00D84BC8" w:rsidP="00F22B00">
      <w:pPr>
        <w:ind w:left="360"/>
        <w:rPr>
          <w:rFonts w:ascii="Verdana" w:hAnsi="Verdana"/>
          <w:sz w:val="20"/>
          <w:szCs w:val="20"/>
        </w:rPr>
      </w:pPr>
    </w:p>
    <w:p w:rsidR="00D84BC8" w:rsidRPr="00D84BC8" w:rsidRDefault="00D84BC8" w:rsidP="00D84BC8">
      <w:pPr>
        <w:pStyle w:val="ListParagraph"/>
        <w:numPr>
          <w:ilvl w:val="0"/>
          <w:numId w:val="6"/>
        </w:numPr>
        <w:ind w:left="810"/>
        <w:rPr>
          <w:rFonts w:ascii="Verdana" w:hAnsi="Verdana"/>
          <w:b/>
          <w:sz w:val="20"/>
          <w:szCs w:val="20"/>
        </w:rPr>
      </w:pPr>
      <w:r>
        <w:rPr>
          <w:rFonts w:ascii="Verdana" w:hAnsi="Verdana"/>
          <w:b/>
          <w:sz w:val="20"/>
          <w:szCs w:val="20"/>
        </w:rPr>
        <w:t>If this is a Bullying Incident:</w:t>
      </w:r>
      <w:r w:rsidRPr="00D84BC8">
        <w:rPr>
          <w:rFonts w:ascii="Verdana" w:hAnsi="Verdana"/>
          <w:sz w:val="20"/>
          <w:szCs w:val="20"/>
        </w:rPr>
        <w:t xml:space="preserve"> </w:t>
      </w:r>
      <w:r>
        <w:rPr>
          <w:rFonts w:ascii="Verdana" w:hAnsi="Verdana"/>
          <w:sz w:val="20"/>
          <w:szCs w:val="20"/>
        </w:rPr>
        <w:t xml:space="preserve">Select </w:t>
      </w:r>
      <w:r w:rsidRPr="00D84BC8">
        <w:rPr>
          <w:rFonts w:ascii="Verdana" w:hAnsi="Verdana"/>
          <w:sz w:val="20"/>
          <w:szCs w:val="20"/>
        </w:rPr>
        <w:t xml:space="preserve">“Y” (Yes) </w:t>
      </w:r>
      <w:r>
        <w:rPr>
          <w:rFonts w:ascii="Verdana" w:hAnsi="Verdana"/>
          <w:sz w:val="20"/>
          <w:szCs w:val="20"/>
        </w:rPr>
        <w:t xml:space="preserve">to indicate this is a </w:t>
      </w:r>
      <w:r w:rsidRPr="00D84BC8">
        <w:rPr>
          <w:rFonts w:ascii="Verdana" w:hAnsi="Verdana"/>
          <w:sz w:val="20"/>
          <w:szCs w:val="20"/>
        </w:rPr>
        <w:t>B</w:t>
      </w:r>
      <w:r>
        <w:rPr>
          <w:rFonts w:ascii="Verdana" w:hAnsi="Verdana"/>
          <w:sz w:val="20"/>
          <w:szCs w:val="20"/>
        </w:rPr>
        <w:t>ullying incident. Identify the</w:t>
      </w:r>
      <w:r w:rsidRPr="00D84BC8">
        <w:rPr>
          <w:rFonts w:ascii="Verdana" w:hAnsi="Verdana"/>
          <w:sz w:val="20"/>
          <w:szCs w:val="20"/>
        </w:rPr>
        <w:t xml:space="preserve"> student as either the Offender or the Victim involved in this referral.</w:t>
      </w:r>
      <w:r w:rsidRPr="00D84BC8">
        <w:rPr>
          <w:rFonts w:ascii="Verdana" w:hAnsi="Verdana"/>
          <w:b/>
          <w:sz w:val="20"/>
          <w:szCs w:val="20"/>
        </w:rPr>
        <w:t xml:space="preserve"> </w:t>
      </w:r>
    </w:p>
    <w:p w:rsidR="00D84BC8" w:rsidRPr="009679D4" w:rsidRDefault="00D84BC8" w:rsidP="00D84BC8">
      <w:pPr>
        <w:pStyle w:val="ListParagraph"/>
        <w:ind w:left="360"/>
        <w:rPr>
          <w:rFonts w:ascii="Verdana" w:hAnsi="Verdana"/>
          <w:b/>
          <w:sz w:val="20"/>
          <w:szCs w:val="20"/>
        </w:rPr>
      </w:pPr>
    </w:p>
    <w:p w:rsidR="00D84BC8" w:rsidRDefault="00D84BC8" w:rsidP="00D84BC8">
      <w:pPr>
        <w:ind w:left="900"/>
        <w:rPr>
          <w:rFonts w:ascii="Verdana" w:hAnsi="Verdana"/>
          <w:b/>
          <w:sz w:val="20"/>
          <w:szCs w:val="20"/>
        </w:rPr>
      </w:pPr>
      <w:r>
        <w:rPr>
          <w:noProof/>
        </w:rPr>
        <w:drawing>
          <wp:inline distT="0" distB="0" distL="0" distR="0" wp14:anchorId="4FEFCD4B" wp14:editId="3DA385BF">
            <wp:extent cx="3886200" cy="883554"/>
            <wp:effectExtent l="19050" t="19050" r="19050" b="1206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49465" cy="920673"/>
                    </a:xfrm>
                    <a:prstGeom prst="rect">
                      <a:avLst/>
                    </a:prstGeom>
                    <a:ln>
                      <a:solidFill>
                        <a:schemeClr val="bg1">
                          <a:lumMod val="65000"/>
                        </a:schemeClr>
                      </a:solidFill>
                    </a:ln>
                  </pic:spPr>
                </pic:pic>
              </a:graphicData>
            </a:graphic>
          </wp:inline>
        </w:drawing>
      </w:r>
    </w:p>
    <w:p w:rsidR="00D84BC8" w:rsidRDefault="00D84BC8" w:rsidP="00D84BC8">
      <w:pPr>
        <w:ind w:left="900"/>
        <w:rPr>
          <w:rFonts w:ascii="Verdana" w:hAnsi="Verdana"/>
          <w:b/>
          <w:sz w:val="20"/>
          <w:szCs w:val="20"/>
        </w:rPr>
      </w:pPr>
    </w:p>
    <w:p w:rsidR="00D84BC8" w:rsidRPr="00D84BC8" w:rsidRDefault="00D84BC8" w:rsidP="00D84BC8">
      <w:pPr>
        <w:pStyle w:val="ListParagraph"/>
        <w:numPr>
          <w:ilvl w:val="0"/>
          <w:numId w:val="6"/>
        </w:numPr>
        <w:ind w:left="900"/>
        <w:rPr>
          <w:rFonts w:ascii="Verdana" w:hAnsi="Verdana"/>
          <w:b/>
          <w:sz w:val="20"/>
          <w:szCs w:val="20"/>
        </w:rPr>
      </w:pPr>
      <w:r w:rsidRPr="00D84BC8">
        <w:rPr>
          <w:rFonts w:ascii="Verdana" w:hAnsi="Verdana"/>
          <w:sz w:val="20"/>
          <w:szCs w:val="20"/>
        </w:rPr>
        <w:t xml:space="preserve">If this student is identified as an </w:t>
      </w:r>
      <w:r w:rsidRPr="00D84BC8">
        <w:rPr>
          <w:rFonts w:ascii="Verdana" w:hAnsi="Verdana"/>
          <w:b/>
          <w:sz w:val="20"/>
          <w:szCs w:val="20"/>
        </w:rPr>
        <w:t>Offender</w:t>
      </w:r>
      <w:r w:rsidRPr="00D84BC8">
        <w:rPr>
          <w:rFonts w:ascii="Verdana" w:hAnsi="Verdana"/>
          <w:sz w:val="20"/>
          <w:szCs w:val="20"/>
        </w:rPr>
        <w:t xml:space="preserve">, lookup names of </w:t>
      </w:r>
      <w:r w:rsidRPr="006F7770">
        <w:rPr>
          <w:rFonts w:ascii="Verdana" w:hAnsi="Verdana"/>
          <w:b/>
          <w:sz w:val="20"/>
          <w:szCs w:val="20"/>
        </w:rPr>
        <w:t>Victims</w:t>
      </w:r>
      <w:r w:rsidRPr="00D84BC8">
        <w:rPr>
          <w:rFonts w:ascii="Verdana" w:hAnsi="Verdana"/>
          <w:sz w:val="20"/>
          <w:szCs w:val="20"/>
        </w:rPr>
        <w:t xml:space="preserve"> in the </w:t>
      </w:r>
      <w:r w:rsidRPr="006F7770">
        <w:rPr>
          <w:rFonts w:ascii="Verdana" w:hAnsi="Verdana"/>
          <w:sz w:val="20"/>
          <w:szCs w:val="20"/>
        </w:rPr>
        <w:t>Additional Victims</w:t>
      </w:r>
      <w:r w:rsidRPr="00D84BC8">
        <w:rPr>
          <w:rFonts w:ascii="Verdana" w:hAnsi="Verdana"/>
          <w:sz w:val="20"/>
          <w:szCs w:val="20"/>
        </w:rPr>
        <w:t xml:space="preserve"> field by typing in the first few characters of the last or first name of a student</w:t>
      </w:r>
    </w:p>
    <w:p w:rsidR="00D84BC8" w:rsidRPr="00F22B00" w:rsidRDefault="00D84BC8" w:rsidP="00D84BC8">
      <w:pPr>
        <w:pStyle w:val="ListParagraph"/>
        <w:ind w:left="810"/>
        <w:rPr>
          <w:rFonts w:ascii="Verdana" w:hAnsi="Verdana"/>
          <w:noProof/>
          <w:sz w:val="20"/>
          <w:szCs w:val="20"/>
        </w:rPr>
      </w:pPr>
    </w:p>
    <w:p w:rsidR="00D84BC8" w:rsidRDefault="00D84BC8" w:rsidP="00D84BC8">
      <w:pPr>
        <w:pStyle w:val="ListParagraph"/>
        <w:ind w:left="810"/>
        <w:rPr>
          <w:rFonts w:ascii="Verdana" w:hAnsi="Verdana"/>
          <w:noProof/>
          <w:sz w:val="20"/>
          <w:szCs w:val="20"/>
        </w:rPr>
      </w:pPr>
      <w:r w:rsidRPr="00F22B00">
        <w:rPr>
          <w:rFonts w:ascii="Verdana" w:hAnsi="Verdana"/>
          <w:noProof/>
          <w:sz w:val="20"/>
          <w:szCs w:val="20"/>
        </w:rPr>
        <w:drawing>
          <wp:inline distT="0" distB="0" distL="0" distR="0" wp14:anchorId="454EBF83" wp14:editId="7915D73C">
            <wp:extent cx="3324225" cy="64770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24225" cy="647700"/>
                    </a:xfrm>
                    <a:prstGeom prst="rect">
                      <a:avLst/>
                    </a:prstGeom>
                  </pic:spPr>
                </pic:pic>
              </a:graphicData>
            </a:graphic>
          </wp:inline>
        </w:drawing>
      </w:r>
    </w:p>
    <w:p w:rsidR="00D84BC8" w:rsidRPr="00F22B00" w:rsidRDefault="00D84BC8" w:rsidP="00D84BC8">
      <w:pPr>
        <w:pStyle w:val="ListParagraph"/>
        <w:rPr>
          <w:rFonts w:ascii="Verdana" w:hAnsi="Verdana"/>
          <w:noProof/>
          <w:sz w:val="20"/>
          <w:szCs w:val="20"/>
        </w:rPr>
      </w:pPr>
    </w:p>
    <w:p w:rsidR="00D84BC8" w:rsidRPr="00F22B00" w:rsidRDefault="00D84BC8" w:rsidP="00D84BC8">
      <w:pPr>
        <w:pStyle w:val="ListParagraph"/>
        <w:ind w:left="810"/>
        <w:rPr>
          <w:rFonts w:ascii="Verdana" w:hAnsi="Verdana"/>
          <w:noProof/>
          <w:sz w:val="20"/>
          <w:szCs w:val="20"/>
        </w:rPr>
      </w:pPr>
      <w:r w:rsidRPr="00F22B00">
        <w:rPr>
          <w:rFonts w:ascii="Verdana" w:hAnsi="Verdana"/>
          <w:noProof/>
          <w:sz w:val="20"/>
          <w:szCs w:val="20"/>
        </w:rPr>
        <w:t xml:space="preserve">Click on the student name to add. </w:t>
      </w:r>
      <w:r>
        <w:rPr>
          <w:rFonts w:ascii="Verdana" w:hAnsi="Verdana"/>
          <w:noProof/>
          <w:sz w:val="20"/>
          <w:szCs w:val="20"/>
        </w:rPr>
        <w:t>Repeat</w:t>
      </w:r>
      <w:r w:rsidR="006F7770">
        <w:rPr>
          <w:rFonts w:ascii="Verdana" w:hAnsi="Verdana"/>
          <w:noProof/>
          <w:sz w:val="20"/>
          <w:szCs w:val="20"/>
        </w:rPr>
        <w:t xml:space="preserve"> the step if there are </w:t>
      </w:r>
      <w:r w:rsidR="006F7770" w:rsidRPr="006F7770">
        <w:rPr>
          <w:rFonts w:ascii="Verdana" w:hAnsi="Verdana"/>
          <w:b/>
          <w:noProof/>
          <w:sz w:val="20"/>
          <w:szCs w:val="20"/>
        </w:rPr>
        <w:t>Addition</w:t>
      </w:r>
      <w:r w:rsidRPr="006F7770">
        <w:rPr>
          <w:rFonts w:ascii="Verdana" w:hAnsi="Verdana"/>
          <w:b/>
          <w:noProof/>
          <w:sz w:val="20"/>
          <w:szCs w:val="20"/>
        </w:rPr>
        <w:t>al Victims</w:t>
      </w:r>
      <w:r>
        <w:rPr>
          <w:rFonts w:ascii="Verdana" w:hAnsi="Verdana"/>
          <w:noProof/>
          <w:sz w:val="20"/>
          <w:szCs w:val="20"/>
        </w:rPr>
        <w:t xml:space="preserve"> to add to this referral. </w:t>
      </w:r>
      <w:r w:rsidRPr="00F22B00">
        <w:rPr>
          <w:rFonts w:ascii="Verdana" w:hAnsi="Verdana"/>
          <w:noProof/>
          <w:sz w:val="20"/>
          <w:szCs w:val="20"/>
        </w:rPr>
        <w:t>Student</w:t>
      </w:r>
      <w:r>
        <w:rPr>
          <w:rFonts w:ascii="Verdana" w:hAnsi="Verdana"/>
          <w:noProof/>
          <w:sz w:val="20"/>
          <w:szCs w:val="20"/>
        </w:rPr>
        <w:t>s</w:t>
      </w:r>
      <w:r w:rsidRPr="00F22B00">
        <w:rPr>
          <w:rFonts w:ascii="Verdana" w:hAnsi="Verdana"/>
          <w:noProof/>
          <w:sz w:val="20"/>
          <w:szCs w:val="20"/>
        </w:rPr>
        <w:t xml:space="preserve"> can be removed by clicking on the X next to their name.</w:t>
      </w:r>
    </w:p>
    <w:p w:rsidR="00D84BC8" w:rsidRDefault="00666DD5" w:rsidP="00666DD5">
      <w:pPr>
        <w:ind w:left="900"/>
        <w:rPr>
          <w:rFonts w:ascii="Verdana" w:hAnsi="Verdana"/>
          <w:sz w:val="20"/>
          <w:szCs w:val="20"/>
        </w:rPr>
      </w:pPr>
      <w:r>
        <w:rPr>
          <w:noProof/>
        </w:rPr>
        <w:drawing>
          <wp:inline distT="0" distB="0" distL="0" distR="0" wp14:anchorId="3E73084C" wp14:editId="3C2E8146">
            <wp:extent cx="2910840" cy="525876"/>
            <wp:effectExtent l="0" t="0" r="381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62155" cy="535147"/>
                    </a:xfrm>
                    <a:prstGeom prst="rect">
                      <a:avLst/>
                    </a:prstGeom>
                  </pic:spPr>
                </pic:pic>
              </a:graphicData>
            </a:graphic>
          </wp:inline>
        </w:drawing>
      </w:r>
    </w:p>
    <w:p w:rsidR="00666DD5" w:rsidRDefault="00666DD5" w:rsidP="00666DD5">
      <w:pPr>
        <w:ind w:left="900"/>
        <w:rPr>
          <w:rFonts w:ascii="Verdana" w:hAnsi="Verdana"/>
          <w:sz w:val="20"/>
          <w:szCs w:val="20"/>
        </w:rPr>
      </w:pPr>
    </w:p>
    <w:p w:rsidR="00D84BC8" w:rsidRPr="00D84BC8" w:rsidRDefault="00D84BC8" w:rsidP="00D84BC8">
      <w:pPr>
        <w:pStyle w:val="ListParagraph"/>
        <w:numPr>
          <w:ilvl w:val="0"/>
          <w:numId w:val="6"/>
        </w:numPr>
        <w:rPr>
          <w:rFonts w:ascii="Verdana" w:hAnsi="Verdana"/>
          <w:sz w:val="20"/>
          <w:szCs w:val="20"/>
        </w:rPr>
      </w:pPr>
      <w:r w:rsidRPr="00D84BC8">
        <w:rPr>
          <w:rFonts w:ascii="Verdana" w:hAnsi="Verdana"/>
          <w:sz w:val="20"/>
          <w:szCs w:val="20"/>
        </w:rPr>
        <w:t xml:space="preserve">If there are </w:t>
      </w:r>
      <w:r w:rsidR="006F7770" w:rsidRPr="006F7770">
        <w:rPr>
          <w:rFonts w:ascii="Verdana" w:hAnsi="Verdana"/>
          <w:b/>
          <w:sz w:val="20"/>
          <w:szCs w:val="20"/>
        </w:rPr>
        <w:t>A</w:t>
      </w:r>
      <w:r w:rsidRPr="00D84BC8">
        <w:rPr>
          <w:rFonts w:ascii="Verdana" w:hAnsi="Verdana"/>
          <w:b/>
          <w:sz w:val="20"/>
          <w:szCs w:val="20"/>
        </w:rPr>
        <w:t>dditional Offenders</w:t>
      </w:r>
      <w:r w:rsidRPr="00D84BC8">
        <w:rPr>
          <w:rFonts w:ascii="Verdana" w:hAnsi="Verdana"/>
          <w:sz w:val="20"/>
          <w:szCs w:val="20"/>
        </w:rPr>
        <w:t xml:space="preserve"> in the incident, lookup names of the other </w:t>
      </w:r>
      <w:r w:rsidR="004501F7">
        <w:rPr>
          <w:rFonts w:ascii="Verdana" w:hAnsi="Verdana"/>
          <w:sz w:val="20"/>
          <w:szCs w:val="20"/>
        </w:rPr>
        <w:t>o</w:t>
      </w:r>
      <w:r w:rsidRPr="00D84BC8">
        <w:rPr>
          <w:rFonts w:ascii="Verdana" w:hAnsi="Verdana"/>
          <w:sz w:val="20"/>
          <w:szCs w:val="20"/>
        </w:rPr>
        <w:t>ffenders in the Additional Offenders fi</w:t>
      </w:r>
      <w:r>
        <w:rPr>
          <w:rFonts w:ascii="Verdana" w:hAnsi="Verdana"/>
          <w:sz w:val="20"/>
          <w:szCs w:val="20"/>
        </w:rPr>
        <w:t xml:space="preserve">eld </w:t>
      </w:r>
      <w:r w:rsidR="00666DD5">
        <w:rPr>
          <w:rFonts w:ascii="Verdana" w:hAnsi="Verdana"/>
          <w:sz w:val="20"/>
          <w:szCs w:val="20"/>
        </w:rPr>
        <w:t xml:space="preserve">and add them </w:t>
      </w:r>
      <w:r>
        <w:rPr>
          <w:rFonts w:ascii="Verdana" w:hAnsi="Verdana"/>
          <w:sz w:val="20"/>
          <w:szCs w:val="20"/>
        </w:rPr>
        <w:t>using the same method as</w:t>
      </w:r>
      <w:r w:rsidRPr="00D84BC8">
        <w:rPr>
          <w:rFonts w:ascii="Verdana" w:hAnsi="Verdana"/>
          <w:sz w:val="20"/>
          <w:szCs w:val="20"/>
        </w:rPr>
        <w:t xml:space="preserve"> above.</w:t>
      </w:r>
    </w:p>
    <w:p w:rsidR="00D84BC8" w:rsidRDefault="00D84BC8" w:rsidP="00F22B00">
      <w:pPr>
        <w:ind w:left="360"/>
        <w:rPr>
          <w:rFonts w:ascii="Verdana" w:hAnsi="Verdana"/>
          <w:sz w:val="20"/>
          <w:szCs w:val="20"/>
        </w:rPr>
      </w:pPr>
    </w:p>
    <w:p w:rsidR="00D84BC8" w:rsidRPr="00F22B00" w:rsidRDefault="00D84BC8" w:rsidP="00D84BC8">
      <w:pPr>
        <w:ind w:left="900"/>
        <w:rPr>
          <w:rFonts w:ascii="Verdana" w:hAnsi="Verdana"/>
          <w:sz w:val="20"/>
          <w:szCs w:val="20"/>
        </w:rPr>
      </w:pPr>
      <w:r>
        <w:rPr>
          <w:noProof/>
        </w:rPr>
        <w:drawing>
          <wp:inline distT="0" distB="0" distL="0" distR="0" wp14:anchorId="71DBA990" wp14:editId="7D15AF0D">
            <wp:extent cx="2895600" cy="316222"/>
            <wp:effectExtent l="0" t="0" r="0" b="825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02360" cy="338802"/>
                    </a:xfrm>
                    <a:prstGeom prst="rect">
                      <a:avLst/>
                    </a:prstGeom>
                  </pic:spPr>
                </pic:pic>
              </a:graphicData>
            </a:graphic>
          </wp:inline>
        </w:drawing>
      </w:r>
    </w:p>
    <w:p w:rsidR="003B42D7" w:rsidRPr="009679D4" w:rsidRDefault="003B42D7" w:rsidP="003B42D7">
      <w:pPr>
        <w:rPr>
          <w:rFonts w:ascii="Verdana" w:hAnsi="Verdana"/>
          <w:b/>
          <w:sz w:val="20"/>
          <w:szCs w:val="20"/>
        </w:rPr>
      </w:pPr>
    </w:p>
    <w:p w:rsidR="00C65106" w:rsidRPr="009679D4" w:rsidRDefault="00C65106" w:rsidP="00B47BA8">
      <w:pPr>
        <w:pStyle w:val="ListParagraph"/>
        <w:numPr>
          <w:ilvl w:val="0"/>
          <w:numId w:val="1"/>
        </w:numPr>
        <w:ind w:left="360"/>
        <w:rPr>
          <w:b/>
          <w:sz w:val="20"/>
          <w:szCs w:val="20"/>
        </w:rPr>
      </w:pPr>
      <w:r w:rsidRPr="009679D4">
        <w:rPr>
          <w:rFonts w:ascii="Verdana" w:hAnsi="Verdana"/>
          <w:b/>
          <w:sz w:val="20"/>
          <w:szCs w:val="20"/>
        </w:rPr>
        <w:t xml:space="preserve">Select the Incident Code: </w:t>
      </w:r>
      <w:r w:rsidRPr="009679D4">
        <w:rPr>
          <w:rFonts w:ascii="Verdana" w:hAnsi="Verdana"/>
          <w:sz w:val="20"/>
          <w:szCs w:val="20"/>
        </w:rPr>
        <w:t>Click on the Incident drop-down menu and select the incident being referred from the list.</w:t>
      </w:r>
    </w:p>
    <w:p w:rsidR="00B47BA8" w:rsidRPr="00B47BA8" w:rsidRDefault="00B47BA8" w:rsidP="00B47BA8">
      <w:pPr>
        <w:pStyle w:val="ListParagraph"/>
        <w:ind w:left="360"/>
      </w:pPr>
    </w:p>
    <w:p w:rsidR="00B47BA8" w:rsidRDefault="00B47BA8" w:rsidP="00B47BA8">
      <w:pPr>
        <w:pStyle w:val="ListParagraph"/>
        <w:ind w:left="360"/>
      </w:pPr>
      <w:r>
        <w:rPr>
          <w:noProof/>
        </w:rPr>
        <w:lastRenderedPageBreak/>
        <w:drawing>
          <wp:inline distT="0" distB="0" distL="0" distR="0" wp14:anchorId="50BA3E96" wp14:editId="54B46EF2">
            <wp:extent cx="2903220" cy="841513"/>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30762" cy="849496"/>
                    </a:xfrm>
                    <a:prstGeom prst="rect">
                      <a:avLst/>
                    </a:prstGeom>
                  </pic:spPr>
                </pic:pic>
              </a:graphicData>
            </a:graphic>
          </wp:inline>
        </w:drawing>
      </w:r>
    </w:p>
    <w:p w:rsidR="004D5921" w:rsidRDefault="004D5921" w:rsidP="00B47BA8">
      <w:pPr>
        <w:pStyle w:val="ListParagraph"/>
        <w:ind w:left="360"/>
      </w:pPr>
    </w:p>
    <w:p w:rsidR="004D5921" w:rsidRPr="004D5921" w:rsidRDefault="004D5921" w:rsidP="004D5921">
      <w:pPr>
        <w:pStyle w:val="ListParagraph"/>
        <w:numPr>
          <w:ilvl w:val="0"/>
          <w:numId w:val="1"/>
        </w:numPr>
        <w:ind w:left="360"/>
        <w:rPr>
          <w:rFonts w:ascii="Verdana" w:hAnsi="Verdana"/>
          <w:b/>
          <w:sz w:val="20"/>
          <w:szCs w:val="20"/>
        </w:rPr>
      </w:pPr>
      <w:r w:rsidRPr="004D5921">
        <w:rPr>
          <w:rFonts w:ascii="Verdana" w:hAnsi="Verdana"/>
          <w:b/>
          <w:sz w:val="20"/>
          <w:szCs w:val="20"/>
        </w:rPr>
        <w:t>Complete the other fields for the referral as shown below:</w:t>
      </w:r>
    </w:p>
    <w:p w:rsidR="004D5921" w:rsidRPr="00C65106" w:rsidRDefault="004D5921" w:rsidP="00B47BA8">
      <w:pPr>
        <w:pStyle w:val="ListParagraph"/>
        <w:ind w:left="360"/>
      </w:pPr>
    </w:p>
    <w:p w:rsidR="00C65106" w:rsidRDefault="004D5921" w:rsidP="004D5921">
      <w:pPr>
        <w:ind w:left="360"/>
      </w:pPr>
      <w:r>
        <w:rPr>
          <w:noProof/>
        </w:rPr>
        <w:drawing>
          <wp:inline distT="0" distB="0" distL="0" distR="0" wp14:anchorId="26040E43" wp14:editId="04A3F90F">
            <wp:extent cx="5943600" cy="3729355"/>
            <wp:effectExtent l="0" t="0" r="0" b="444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729355"/>
                    </a:xfrm>
                    <a:prstGeom prst="rect">
                      <a:avLst/>
                    </a:prstGeom>
                  </pic:spPr>
                </pic:pic>
              </a:graphicData>
            </a:graphic>
          </wp:inline>
        </w:drawing>
      </w:r>
    </w:p>
    <w:p w:rsidR="00C65106" w:rsidRDefault="00C65106" w:rsidP="00C65106"/>
    <w:p w:rsidR="00B5662D" w:rsidRPr="004D5921" w:rsidRDefault="00B5662D" w:rsidP="004D5921">
      <w:pPr>
        <w:pStyle w:val="ListParagraph"/>
        <w:numPr>
          <w:ilvl w:val="0"/>
          <w:numId w:val="4"/>
        </w:numPr>
        <w:rPr>
          <w:rFonts w:ascii="Verdana" w:hAnsi="Verdana"/>
          <w:sz w:val="20"/>
          <w:szCs w:val="20"/>
        </w:rPr>
      </w:pPr>
      <w:r w:rsidRPr="004D5921">
        <w:rPr>
          <w:rFonts w:ascii="Verdana" w:hAnsi="Verdana"/>
          <w:b/>
          <w:color w:val="000080"/>
          <w:sz w:val="20"/>
          <w:szCs w:val="20"/>
        </w:rPr>
        <w:t>Additional Incidents</w:t>
      </w:r>
      <w:r w:rsidR="004D5921" w:rsidRPr="004D5921">
        <w:rPr>
          <w:b/>
        </w:rPr>
        <w:t>:</w:t>
      </w:r>
      <w:r w:rsidR="004D5921">
        <w:t xml:space="preserve"> </w:t>
      </w:r>
      <w:r w:rsidR="00047400" w:rsidRPr="004D5921">
        <w:rPr>
          <w:rFonts w:ascii="Verdana" w:hAnsi="Verdana"/>
          <w:sz w:val="20"/>
          <w:szCs w:val="20"/>
        </w:rPr>
        <w:t xml:space="preserve">Click on the </w:t>
      </w:r>
      <w:r w:rsidR="00047400" w:rsidRPr="00126E1F">
        <w:rPr>
          <w:noProof/>
        </w:rPr>
        <w:drawing>
          <wp:inline distT="0" distB="0" distL="0" distR="0">
            <wp:extent cx="171450" cy="133350"/>
            <wp:effectExtent l="19050" t="0" r="0" b="0"/>
            <wp:docPr id="8" name="Picture 23" descr="ad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dd_small"/>
                    <pic:cNvPicPr>
                      <a:picLocks noChangeAspect="1" noChangeArrowheads="1"/>
                    </pic:cNvPicPr>
                  </pic:nvPicPr>
                  <pic:blipFill>
                    <a:blip r:embed="rId19" cstate="print"/>
                    <a:srcRect/>
                    <a:stretch>
                      <a:fillRect/>
                    </a:stretch>
                  </pic:blipFill>
                  <pic:spPr bwMode="auto">
                    <a:xfrm>
                      <a:off x="0" y="0"/>
                      <a:ext cx="171450" cy="133350"/>
                    </a:xfrm>
                    <a:prstGeom prst="rect">
                      <a:avLst/>
                    </a:prstGeom>
                    <a:noFill/>
                    <a:ln w="9525">
                      <a:noFill/>
                      <a:miter lim="800000"/>
                      <a:headEnd/>
                      <a:tailEnd/>
                    </a:ln>
                  </pic:spPr>
                </pic:pic>
              </a:graphicData>
            </a:graphic>
          </wp:inline>
        </w:drawing>
      </w:r>
      <w:r w:rsidR="004D5921" w:rsidRPr="004D5921">
        <w:rPr>
          <w:rFonts w:ascii="Verdana" w:hAnsi="Verdana"/>
          <w:sz w:val="20"/>
          <w:szCs w:val="20"/>
        </w:rPr>
        <w:t>next to Additional Inci</w:t>
      </w:r>
      <w:r w:rsidR="00047400" w:rsidRPr="004D5921">
        <w:rPr>
          <w:rFonts w:ascii="Verdana" w:hAnsi="Verdana"/>
          <w:sz w:val="20"/>
          <w:szCs w:val="20"/>
        </w:rPr>
        <w:t>dents allows you to enter</w:t>
      </w:r>
      <w:r w:rsidRPr="004D5921">
        <w:rPr>
          <w:rFonts w:ascii="Verdana" w:hAnsi="Verdana"/>
          <w:sz w:val="20"/>
          <w:szCs w:val="20"/>
        </w:rPr>
        <w:t xml:space="preserve"> up to 4 additional incidents related to this referral.</w:t>
      </w:r>
      <w:r w:rsidR="00BA2EE0">
        <w:rPr>
          <w:rFonts w:ascii="Verdana" w:hAnsi="Verdana"/>
          <w:sz w:val="20"/>
          <w:szCs w:val="20"/>
        </w:rPr>
        <w:t xml:space="preserve"> Best Practice: Start with most serious offense.</w:t>
      </w:r>
    </w:p>
    <w:p w:rsidR="004D5921" w:rsidRDefault="004D5921" w:rsidP="004D5921">
      <w:pPr>
        <w:pStyle w:val="ListParagraph"/>
        <w:ind w:left="732"/>
        <w:rPr>
          <w:rFonts w:ascii="Verdana" w:hAnsi="Verdana"/>
          <w:b/>
          <w:color w:val="000080"/>
          <w:sz w:val="20"/>
          <w:szCs w:val="20"/>
        </w:rPr>
      </w:pPr>
    </w:p>
    <w:p w:rsidR="004D5921" w:rsidRPr="004D5921" w:rsidRDefault="004D5921" w:rsidP="004D5921">
      <w:pPr>
        <w:pStyle w:val="ListParagraph"/>
        <w:ind w:left="732"/>
      </w:pPr>
      <w:r>
        <w:rPr>
          <w:noProof/>
        </w:rPr>
        <w:drawing>
          <wp:inline distT="0" distB="0" distL="0" distR="0" wp14:anchorId="678929D2" wp14:editId="1497A5E2">
            <wp:extent cx="3114675" cy="840907"/>
            <wp:effectExtent l="19050" t="19050" r="9525" b="165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66744" cy="854965"/>
                    </a:xfrm>
                    <a:prstGeom prst="rect">
                      <a:avLst/>
                    </a:prstGeom>
                    <a:ln>
                      <a:solidFill>
                        <a:schemeClr val="bg1">
                          <a:lumMod val="50000"/>
                        </a:schemeClr>
                      </a:solidFill>
                    </a:ln>
                  </pic:spPr>
                </pic:pic>
              </a:graphicData>
            </a:graphic>
          </wp:inline>
        </w:drawing>
      </w:r>
    </w:p>
    <w:p w:rsidR="00B5662D" w:rsidRPr="00126E1F" w:rsidRDefault="00B5662D" w:rsidP="004D5921">
      <w:pPr>
        <w:ind w:left="360" w:firstLine="720"/>
        <w:rPr>
          <w:rFonts w:ascii="Verdana" w:hAnsi="Verdana"/>
          <w:sz w:val="20"/>
          <w:szCs w:val="20"/>
        </w:rPr>
      </w:pPr>
    </w:p>
    <w:p w:rsidR="00B5662D" w:rsidRDefault="00B5662D" w:rsidP="00894BB2">
      <w:pPr>
        <w:pStyle w:val="ListParagraph"/>
        <w:numPr>
          <w:ilvl w:val="0"/>
          <w:numId w:val="4"/>
        </w:numPr>
        <w:rPr>
          <w:rFonts w:ascii="Verdana" w:hAnsi="Verdana"/>
          <w:sz w:val="20"/>
          <w:szCs w:val="20"/>
        </w:rPr>
      </w:pPr>
      <w:r w:rsidRPr="00894BB2">
        <w:rPr>
          <w:rFonts w:ascii="Verdana" w:hAnsi="Verdana"/>
          <w:b/>
          <w:color w:val="000080"/>
          <w:sz w:val="20"/>
          <w:szCs w:val="20"/>
        </w:rPr>
        <w:t>Additional Students</w:t>
      </w:r>
      <w:r w:rsidR="003460B3" w:rsidRPr="00894BB2">
        <w:rPr>
          <w:rFonts w:ascii="Verdana" w:hAnsi="Verdana"/>
          <w:b/>
          <w:color w:val="000080"/>
          <w:sz w:val="20"/>
          <w:szCs w:val="20"/>
        </w:rPr>
        <w:t xml:space="preserve">: </w:t>
      </w:r>
      <w:r w:rsidRPr="00894BB2">
        <w:rPr>
          <w:rFonts w:ascii="Verdana" w:hAnsi="Verdana"/>
          <w:sz w:val="20"/>
          <w:szCs w:val="20"/>
        </w:rPr>
        <w:t>Enter the last or first name to search for additional students involved in this incident.</w:t>
      </w:r>
      <w:r w:rsidR="000C0B7C" w:rsidRPr="00894BB2">
        <w:rPr>
          <w:rFonts w:ascii="Verdana" w:hAnsi="Verdana"/>
          <w:sz w:val="20"/>
          <w:szCs w:val="20"/>
        </w:rPr>
        <w:t xml:space="preserve"> </w:t>
      </w:r>
      <w:r w:rsidR="003460B3" w:rsidRPr="00894BB2">
        <w:rPr>
          <w:rFonts w:ascii="Verdana" w:hAnsi="Verdana"/>
          <w:sz w:val="20"/>
          <w:szCs w:val="20"/>
        </w:rPr>
        <w:t xml:space="preserve">Click on the name to add the additional student. </w:t>
      </w:r>
      <w:r w:rsidR="000C0B7C" w:rsidRPr="00894BB2">
        <w:rPr>
          <w:rFonts w:ascii="Verdana" w:hAnsi="Verdana"/>
          <w:sz w:val="20"/>
          <w:szCs w:val="20"/>
        </w:rPr>
        <w:t>Click on the “X” next to a student name to delete the additional student.</w:t>
      </w:r>
      <w:r w:rsidR="0045543E">
        <w:rPr>
          <w:rFonts w:ascii="Verdana" w:hAnsi="Verdana"/>
          <w:sz w:val="20"/>
          <w:szCs w:val="20"/>
        </w:rPr>
        <w:t xml:space="preserve"> (See Bully section C above for example.)</w:t>
      </w:r>
    </w:p>
    <w:p w:rsidR="00894BB2" w:rsidRPr="00894BB2" w:rsidRDefault="00894BB2" w:rsidP="00894BB2">
      <w:pPr>
        <w:rPr>
          <w:rFonts w:ascii="Verdana" w:hAnsi="Verdana"/>
          <w:sz w:val="20"/>
          <w:szCs w:val="20"/>
        </w:rPr>
      </w:pPr>
    </w:p>
    <w:p w:rsidR="00894BB2" w:rsidRPr="00B17E48" w:rsidRDefault="00B5662D" w:rsidP="00B17E48">
      <w:pPr>
        <w:pStyle w:val="ListParagraph"/>
        <w:numPr>
          <w:ilvl w:val="0"/>
          <w:numId w:val="4"/>
        </w:numPr>
        <w:rPr>
          <w:rFonts w:ascii="Verdana" w:hAnsi="Verdana"/>
          <w:sz w:val="20"/>
          <w:szCs w:val="20"/>
        </w:rPr>
      </w:pPr>
      <w:r w:rsidRPr="00894BB2">
        <w:rPr>
          <w:rFonts w:ascii="Verdana" w:hAnsi="Verdana"/>
          <w:b/>
          <w:color w:val="000080"/>
          <w:sz w:val="20"/>
          <w:szCs w:val="20"/>
        </w:rPr>
        <w:t>Reported To</w:t>
      </w:r>
      <w:r w:rsidR="00894BB2" w:rsidRPr="00894BB2">
        <w:rPr>
          <w:rFonts w:ascii="Verdana" w:hAnsi="Verdana"/>
          <w:b/>
          <w:color w:val="000080"/>
          <w:sz w:val="20"/>
          <w:szCs w:val="20"/>
        </w:rPr>
        <w:t xml:space="preserve">: </w:t>
      </w:r>
      <w:r w:rsidRPr="00894BB2">
        <w:rPr>
          <w:rFonts w:ascii="Verdana" w:hAnsi="Verdana"/>
          <w:sz w:val="20"/>
          <w:szCs w:val="20"/>
        </w:rPr>
        <w:t xml:space="preserve">Select from a list </w:t>
      </w:r>
      <w:r w:rsidR="000C0B7C" w:rsidRPr="00894BB2">
        <w:rPr>
          <w:rFonts w:ascii="Verdana" w:hAnsi="Verdana"/>
          <w:sz w:val="20"/>
          <w:szCs w:val="20"/>
        </w:rPr>
        <w:t>of your school’s Administrators.</w:t>
      </w:r>
    </w:p>
    <w:p w:rsidR="00894BB2" w:rsidRPr="00894BB2" w:rsidRDefault="00B5662D" w:rsidP="00894BB2">
      <w:pPr>
        <w:pStyle w:val="ListParagraph"/>
        <w:numPr>
          <w:ilvl w:val="0"/>
          <w:numId w:val="4"/>
        </w:numPr>
        <w:rPr>
          <w:rFonts w:ascii="Verdana" w:hAnsi="Verdana"/>
          <w:sz w:val="20"/>
          <w:szCs w:val="20"/>
        </w:rPr>
      </w:pPr>
      <w:r w:rsidRPr="00894BB2">
        <w:rPr>
          <w:rFonts w:ascii="Verdana" w:hAnsi="Verdana"/>
          <w:b/>
          <w:color w:val="000080"/>
          <w:sz w:val="20"/>
          <w:szCs w:val="20"/>
        </w:rPr>
        <w:lastRenderedPageBreak/>
        <w:t>Date</w:t>
      </w:r>
      <w:r w:rsidR="00894BB2" w:rsidRPr="00894BB2">
        <w:rPr>
          <w:rFonts w:ascii="Verdana" w:hAnsi="Verdana"/>
          <w:b/>
          <w:color w:val="000080"/>
          <w:sz w:val="20"/>
          <w:szCs w:val="20"/>
        </w:rPr>
        <w:t xml:space="preserve">: </w:t>
      </w:r>
      <w:r w:rsidRPr="00894BB2">
        <w:rPr>
          <w:rFonts w:ascii="Verdana" w:hAnsi="Verdana"/>
          <w:sz w:val="20"/>
          <w:szCs w:val="20"/>
        </w:rPr>
        <w:t>Automatically defaults to the current date. Use the drop down menu or interactive calendar tool to use a past date.</w:t>
      </w:r>
    </w:p>
    <w:p w:rsidR="00B5662D" w:rsidRPr="00126E1F" w:rsidRDefault="00B5662D" w:rsidP="004D5921">
      <w:pPr>
        <w:ind w:left="360"/>
        <w:rPr>
          <w:rFonts w:ascii="Verdana" w:hAnsi="Verdana"/>
          <w:sz w:val="20"/>
          <w:szCs w:val="20"/>
        </w:rPr>
      </w:pPr>
    </w:p>
    <w:p w:rsidR="005E22CE" w:rsidRDefault="00B5662D" w:rsidP="005E22CE">
      <w:pPr>
        <w:pStyle w:val="ListParagraph"/>
        <w:numPr>
          <w:ilvl w:val="0"/>
          <w:numId w:val="4"/>
        </w:numPr>
        <w:rPr>
          <w:rFonts w:ascii="Verdana" w:hAnsi="Verdana"/>
          <w:sz w:val="20"/>
          <w:szCs w:val="20"/>
        </w:rPr>
      </w:pPr>
      <w:r w:rsidRPr="00894BB2">
        <w:rPr>
          <w:rFonts w:ascii="Verdana" w:hAnsi="Verdana"/>
          <w:b/>
          <w:color w:val="000080"/>
          <w:sz w:val="20"/>
          <w:szCs w:val="20"/>
        </w:rPr>
        <w:t>Location</w:t>
      </w:r>
      <w:r w:rsidR="00894BB2" w:rsidRPr="00894BB2">
        <w:rPr>
          <w:rFonts w:ascii="Verdana" w:hAnsi="Verdana"/>
          <w:b/>
          <w:color w:val="000080"/>
          <w:sz w:val="20"/>
          <w:szCs w:val="20"/>
        </w:rPr>
        <w:t xml:space="preserve">: </w:t>
      </w:r>
      <w:r w:rsidRPr="00894BB2">
        <w:rPr>
          <w:rFonts w:ascii="Verdana" w:hAnsi="Verdana"/>
          <w:sz w:val="20"/>
          <w:szCs w:val="20"/>
        </w:rPr>
        <w:t>Select a room in your school from the drop-down menu. If the room is not listed, select the nearest location and document the actual location in the comment box.</w:t>
      </w:r>
    </w:p>
    <w:p w:rsidR="005E22CE" w:rsidRPr="005E22CE" w:rsidRDefault="005E22CE" w:rsidP="005E22CE">
      <w:pPr>
        <w:pStyle w:val="ListParagraph"/>
        <w:rPr>
          <w:rFonts w:ascii="Verdana" w:hAnsi="Verdana"/>
          <w:b/>
          <w:sz w:val="20"/>
          <w:szCs w:val="20"/>
        </w:rPr>
      </w:pPr>
    </w:p>
    <w:p w:rsidR="005E22CE" w:rsidRDefault="00B5662D" w:rsidP="005E22CE">
      <w:pPr>
        <w:pStyle w:val="ListParagraph"/>
        <w:numPr>
          <w:ilvl w:val="0"/>
          <w:numId w:val="4"/>
        </w:numPr>
        <w:rPr>
          <w:rFonts w:ascii="Verdana" w:hAnsi="Verdana"/>
          <w:sz w:val="20"/>
          <w:szCs w:val="20"/>
        </w:rPr>
      </w:pPr>
      <w:r w:rsidRPr="005E22CE">
        <w:rPr>
          <w:rFonts w:ascii="Verdana" w:hAnsi="Verdana"/>
          <w:b/>
          <w:color w:val="000080"/>
          <w:sz w:val="20"/>
          <w:szCs w:val="20"/>
        </w:rPr>
        <w:t>Time</w:t>
      </w:r>
      <w:r w:rsidR="005E22CE" w:rsidRPr="005E22CE">
        <w:rPr>
          <w:rFonts w:ascii="Verdana" w:hAnsi="Verdana"/>
          <w:b/>
          <w:color w:val="000080"/>
          <w:sz w:val="20"/>
          <w:szCs w:val="20"/>
        </w:rPr>
        <w:t>:</w:t>
      </w:r>
      <w:r w:rsidRPr="005E22CE">
        <w:rPr>
          <w:rFonts w:ascii="Verdana" w:hAnsi="Verdana"/>
          <w:sz w:val="20"/>
          <w:szCs w:val="20"/>
        </w:rPr>
        <w:tab/>
        <w:t xml:space="preserve">Automatically defaults to the current time on the server clock. </w:t>
      </w:r>
      <w:r w:rsidR="000324FD">
        <w:rPr>
          <w:rFonts w:ascii="Verdana" w:hAnsi="Verdana"/>
          <w:sz w:val="20"/>
          <w:szCs w:val="20"/>
        </w:rPr>
        <w:t>Adjust as needed.</w:t>
      </w:r>
    </w:p>
    <w:p w:rsidR="005E22CE" w:rsidRPr="005E22CE" w:rsidRDefault="005E22CE" w:rsidP="005E22CE">
      <w:pPr>
        <w:pStyle w:val="ListParagraph"/>
        <w:rPr>
          <w:rFonts w:ascii="Verdana" w:hAnsi="Verdana"/>
          <w:b/>
          <w:sz w:val="20"/>
          <w:szCs w:val="20"/>
        </w:rPr>
      </w:pPr>
    </w:p>
    <w:p w:rsidR="005E22CE" w:rsidRDefault="00B5662D" w:rsidP="005E22CE">
      <w:pPr>
        <w:pStyle w:val="ListParagraph"/>
        <w:numPr>
          <w:ilvl w:val="0"/>
          <w:numId w:val="4"/>
        </w:numPr>
        <w:rPr>
          <w:rFonts w:ascii="Verdana" w:hAnsi="Verdana"/>
          <w:sz w:val="20"/>
          <w:szCs w:val="20"/>
        </w:rPr>
      </w:pPr>
      <w:r w:rsidRPr="005E22CE">
        <w:rPr>
          <w:rFonts w:ascii="Verdana" w:hAnsi="Verdana"/>
          <w:b/>
          <w:color w:val="000080"/>
          <w:sz w:val="20"/>
          <w:szCs w:val="20"/>
        </w:rPr>
        <w:t>Period</w:t>
      </w:r>
      <w:r w:rsidR="005E22CE" w:rsidRPr="005E22CE">
        <w:rPr>
          <w:rFonts w:ascii="Verdana" w:hAnsi="Verdana"/>
          <w:b/>
          <w:color w:val="000080"/>
          <w:sz w:val="20"/>
          <w:szCs w:val="20"/>
        </w:rPr>
        <w:t xml:space="preserve">: </w:t>
      </w:r>
      <w:r w:rsidRPr="005E22CE">
        <w:rPr>
          <w:rFonts w:ascii="Verdana" w:hAnsi="Verdana"/>
          <w:sz w:val="20"/>
          <w:szCs w:val="20"/>
        </w:rPr>
        <w:t>Select a period from your school’s scheduling options</w:t>
      </w:r>
      <w:r w:rsidR="005E22CE">
        <w:rPr>
          <w:rFonts w:ascii="Verdana" w:hAnsi="Verdana"/>
          <w:sz w:val="20"/>
          <w:szCs w:val="20"/>
        </w:rPr>
        <w:t>.</w:t>
      </w:r>
    </w:p>
    <w:p w:rsidR="005E22CE" w:rsidRPr="005E22CE" w:rsidRDefault="005E22CE" w:rsidP="005E22CE">
      <w:pPr>
        <w:pStyle w:val="ListParagraph"/>
        <w:rPr>
          <w:rFonts w:ascii="Verdana" w:hAnsi="Verdana"/>
          <w:b/>
          <w:sz w:val="20"/>
          <w:szCs w:val="20"/>
        </w:rPr>
      </w:pPr>
    </w:p>
    <w:p w:rsidR="005E22CE" w:rsidRDefault="005E22CE" w:rsidP="005E22CE">
      <w:pPr>
        <w:pStyle w:val="ListParagraph"/>
        <w:numPr>
          <w:ilvl w:val="0"/>
          <w:numId w:val="4"/>
        </w:numPr>
        <w:rPr>
          <w:rFonts w:ascii="Verdana" w:hAnsi="Verdana"/>
          <w:sz w:val="20"/>
          <w:szCs w:val="20"/>
        </w:rPr>
      </w:pPr>
      <w:r w:rsidRPr="005E22CE">
        <w:rPr>
          <w:rFonts w:ascii="Verdana" w:hAnsi="Verdana"/>
          <w:b/>
          <w:color w:val="000080"/>
          <w:sz w:val="20"/>
          <w:szCs w:val="20"/>
        </w:rPr>
        <w:t xml:space="preserve">Incident Description </w:t>
      </w:r>
      <w:r w:rsidR="00B5662D" w:rsidRPr="005E22CE">
        <w:rPr>
          <w:rFonts w:ascii="Verdana" w:hAnsi="Verdana"/>
          <w:b/>
          <w:color w:val="000080"/>
          <w:sz w:val="20"/>
          <w:szCs w:val="20"/>
        </w:rPr>
        <w:t>Comments</w:t>
      </w:r>
      <w:r w:rsidRPr="005E22CE">
        <w:rPr>
          <w:rFonts w:ascii="Verdana" w:hAnsi="Verdana"/>
          <w:b/>
          <w:color w:val="000080"/>
          <w:sz w:val="20"/>
          <w:szCs w:val="20"/>
        </w:rPr>
        <w:t xml:space="preserve">: </w:t>
      </w:r>
      <w:r w:rsidR="00B5662D" w:rsidRPr="005E22CE">
        <w:rPr>
          <w:rFonts w:ascii="Verdana" w:hAnsi="Verdana"/>
          <w:sz w:val="20"/>
          <w:szCs w:val="20"/>
        </w:rPr>
        <w:t xml:space="preserve">Enter </w:t>
      </w:r>
      <w:r>
        <w:rPr>
          <w:rFonts w:ascii="Verdana" w:hAnsi="Verdana"/>
          <w:sz w:val="20"/>
          <w:szCs w:val="20"/>
        </w:rPr>
        <w:t xml:space="preserve">a </w:t>
      </w:r>
      <w:r w:rsidRPr="005E22CE">
        <w:rPr>
          <w:rFonts w:ascii="Verdana" w:hAnsi="Verdana"/>
          <w:sz w:val="20"/>
          <w:szCs w:val="20"/>
        </w:rPr>
        <w:t>description of the incident.</w:t>
      </w:r>
    </w:p>
    <w:p w:rsidR="005E22CE" w:rsidRPr="005E22CE" w:rsidRDefault="005E22CE" w:rsidP="005E22CE">
      <w:pPr>
        <w:pStyle w:val="ListParagraph"/>
        <w:rPr>
          <w:rFonts w:ascii="Verdana" w:hAnsi="Verdana"/>
          <w:sz w:val="20"/>
          <w:szCs w:val="20"/>
        </w:rPr>
      </w:pPr>
    </w:p>
    <w:p w:rsidR="005E22CE" w:rsidRPr="005E22CE" w:rsidRDefault="005E22CE" w:rsidP="005E22CE">
      <w:pPr>
        <w:pStyle w:val="ListParagraph"/>
        <w:numPr>
          <w:ilvl w:val="0"/>
          <w:numId w:val="4"/>
        </w:numPr>
        <w:rPr>
          <w:rFonts w:ascii="Verdana" w:hAnsi="Verdana"/>
          <w:b/>
          <w:sz w:val="20"/>
          <w:szCs w:val="20"/>
        </w:rPr>
      </w:pPr>
      <w:r w:rsidRPr="005E22CE">
        <w:rPr>
          <w:rFonts w:ascii="Verdana" w:hAnsi="Verdana"/>
          <w:b/>
          <w:color w:val="000080"/>
          <w:sz w:val="20"/>
          <w:szCs w:val="20"/>
        </w:rPr>
        <w:t>Teacher Action:</w:t>
      </w:r>
      <w:r w:rsidRPr="005E22CE">
        <w:rPr>
          <w:rFonts w:ascii="Verdana" w:hAnsi="Verdana"/>
          <w:b/>
          <w:sz w:val="20"/>
          <w:szCs w:val="20"/>
        </w:rPr>
        <w:t xml:space="preserve"> </w:t>
      </w:r>
      <w:r w:rsidRPr="005E22CE">
        <w:rPr>
          <w:rFonts w:ascii="Verdana" w:hAnsi="Verdana"/>
          <w:sz w:val="20"/>
          <w:szCs w:val="20"/>
        </w:rPr>
        <w:t>Click on the T</w:t>
      </w:r>
      <w:r>
        <w:rPr>
          <w:rFonts w:ascii="Verdana" w:hAnsi="Verdana"/>
          <w:sz w:val="20"/>
          <w:szCs w:val="20"/>
        </w:rPr>
        <w:t>e</w:t>
      </w:r>
      <w:r w:rsidRPr="005E22CE">
        <w:rPr>
          <w:rFonts w:ascii="Verdana" w:hAnsi="Verdana"/>
          <w:sz w:val="20"/>
          <w:szCs w:val="20"/>
        </w:rPr>
        <w:t>acher Action drop-down menu and select the action taken by the teacher.</w:t>
      </w:r>
    </w:p>
    <w:p w:rsidR="005E22CE" w:rsidRPr="005E22CE" w:rsidRDefault="005E22CE" w:rsidP="005E22CE">
      <w:pPr>
        <w:pStyle w:val="ListParagraph"/>
        <w:rPr>
          <w:rFonts w:ascii="Verdana" w:hAnsi="Verdana"/>
          <w:b/>
          <w:sz w:val="20"/>
          <w:szCs w:val="20"/>
        </w:rPr>
      </w:pPr>
    </w:p>
    <w:p w:rsidR="005E22CE" w:rsidRPr="005E22CE" w:rsidRDefault="005E22CE" w:rsidP="005E22CE">
      <w:pPr>
        <w:pStyle w:val="ListParagraph"/>
        <w:numPr>
          <w:ilvl w:val="0"/>
          <w:numId w:val="4"/>
        </w:numPr>
        <w:rPr>
          <w:rFonts w:ascii="Verdana" w:hAnsi="Verdana"/>
          <w:b/>
          <w:sz w:val="20"/>
          <w:szCs w:val="20"/>
        </w:rPr>
      </w:pPr>
      <w:r w:rsidRPr="005E22CE">
        <w:rPr>
          <w:rFonts w:ascii="Verdana" w:hAnsi="Verdana"/>
          <w:b/>
          <w:color w:val="000080"/>
          <w:sz w:val="20"/>
          <w:szCs w:val="20"/>
        </w:rPr>
        <w:t>Teacher Comments:</w:t>
      </w:r>
      <w:r>
        <w:rPr>
          <w:rFonts w:ascii="Verdana" w:hAnsi="Verdana"/>
          <w:b/>
          <w:sz w:val="20"/>
          <w:szCs w:val="20"/>
        </w:rPr>
        <w:t xml:space="preserve"> </w:t>
      </w:r>
      <w:r w:rsidRPr="005E22CE">
        <w:rPr>
          <w:rFonts w:ascii="Verdana" w:hAnsi="Verdana"/>
          <w:sz w:val="20"/>
          <w:szCs w:val="20"/>
        </w:rPr>
        <w:t>Enter</w:t>
      </w:r>
      <w:r>
        <w:rPr>
          <w:rFonts w:ascii="Verdana" w:hAnsi="Verdana"/>
          <w:sz w:val="20"/>
          <w:szCs w:val="20"/>
        </w:rPr>
        <w:t xml:space="preserve"> teacher comments for the action taken.</w:t>
      </w:r>
    </w:p>
    <w:p w:rsidR="005E22CE" w:rsidRPr="00126E1F" w:rsidRDefault="005E22CE" w:rsidP="005E22CE">
      <w:pPr>
        <w:ind w:left="360"/>
        <w:rPr>
          <w:rFonts w:ascii="Verdana" w:hAnsi="Verdana"/>
          <w:sz w:val="20"/>
          <w:szCs w:val="20"/>
        </w:rPr>
      </w:pPr>
    </w:p>
    <w:p w:rsidR="00B5662D" w:rsidRPr="006F7770" w:rsidRDefault="006F7770" w:rsidP="006F7770">
      <w:pPr>
        <w:pStyle w:val="ListParagraph"/>
        <w:numPr>
          <w:ilvl w:val="0"/>
          <w:numId w:val="8"/>
        </w:numPr>
        <w:ind w:left="360"/>
        <w:rPr>
          <w:rFonts w:ascii="Verdana" w:hAnsi="Verdana"/>
          <w:b/>
          <w:sz w:val="20"/>
          <w:szCs w:val="20"/>
        </w:rPr>
      </w:pPr>
      <w:r w:rsidRPr="006F7770">
        <w:rPr>
          <w:rFonts w:ascii="Verdana" w:hAnsi="Verdana"/>
          <w:b/>
          <w:sz w:val="20"/>
          <w:szCs w:val="20"/>
        </w:rPr>
        <w:t xml:space="preserve">Submit </w:t>
      </w:r>
      <w:r>
        <w:rPr>
          <w:rFonts w:ascii="Verdana" w:hAnsi="Verdana"/>
          <w:b/>
          <w:sz w:val="20"/>
          <w:szCs w:val="20"/>
        </w:rPr>
        <w:t>Behavior Referral</w:t>
      </w:r>
      <w:r w:rsidRPr="006F7770">
        <w:rPr>
          <w:rFonts w:ascii="Verdana" w:hAnsi="Verdana"/>
          <w:b/>
          <w:sz w:val="20"/>
          <w:szCs w:val="20"/>
        </w:rPr>
        <w:t xml:space="preserve">. </w:t>
      </w:r>
      <w:r w:rsidR="00B5662D" w:rsidRPr="006F7770">
        <w:rPr>
          <w:rFonts w:ascii="Verdana" w:hAnsi="Verdana"/>
          <w:sz w:val="20"/>
          <w:szCs w:val="20"/>
        </w:rPr>
        <w:t>When all items</w:t>
      </w:r>
      <w:r>
        <w:rPr>
          <w:rFonts w:ascii="Verdana" w:hAnsi="Verdana"/>
          <w:sz w:val="20"/>
          <w:szCs w:val="20"/>
        </w:rPr>
        <w:t xml:space="preserve"> have been completed, click on </w:t>
      </w:r>
      <w:r w:rsidR="00B5662D" w:rsidRPr="006F7770">
        <w:rPr>
          <w:noProof/>
        </w:rPr>
        <w:drawing>
          <wp:inline distT="0" distB="0" distL="0" distR="0">
            <wp:extent cx="666750" cy="171450"/>
            <wp:effectExtent l="19050" t="0" r="0" b="0"/>
            <wp:docPr id="27" name="Picture 24" descr="btn_sub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tn_submit"/>
                    <pic:cNvPicPr>
                      <a:picLocks noChangeAspect="1" noChangeArrowheads="1"/>
                    </pic:cNvPicPr>
                  </pic:nvPicPr>
                  <pic:blipFill>
                    <a:blip r:embed="rId21" cstate="print"/>
                    <a:srcRect/>
                    <a:stretch>
                      <a:fillRect/>
                    </a:stretch>
                  </pic:blipFill>
                  <pic:spPr bwMode="auto">
                    <a:xfrm>
                      <a:off x="0" y="0"/>
                      <a:ext cx="666750" cy="171450"/>
                    </a:xfrm>
                    <a:prstGeom prst="rect">
                      <a:avLst/>
                    </a:prstGeom>
                    <a:noFill/>
                    <a:ln w="9525">
                      <a:noFill/>
                      <a:miter lim="800000"/>
                      <a:headEnd/>
                      <a:tailEnd/>
                    </a:ln>
                  </pic:spPr>
                </pic:pic>
              </a:graphicData>
            </a:graphic>
          </wp:inline>
        </w:drawing>
      </w:r>
      <w:r w:rsidR="00B5662D" w:rsidRPr="006F7770">
        <w:rPr>
          <w:rFonts w:ascii="Verdana" w:hAnsi="Verdana"/>
          <w:sz w:val="20"/>
          <w:szCs w:val="20"/>
        </w:rPr>
        <w:t xml:space="preserve"> to record the incident.</w:t>
      </w:r>
      <w:r w:rsidR="00B5662D" w:rsidRPr="006F7770">
        <w:rPr>
          <w:rFonts w:ascii="Verdana" w:hAnsi="Verdana"/>
          <w:b/>
          <w:sz w:val="20"/>
          <w:szCs w:val="20"/>
        </w:rPr>
        <w:t xml:space="preserve"> </w:t>
      </w:r>
    </w:p>
    <w:p w:rsidR="0067763F" w:rsidRDefault="0067763F" w:rsidP="00D84E12">
      <w:pPr>
        <w:rPr>
          <w:rFonts w:ascii="Verdana" w:hAnsi="Verdana"/>
          <w:sz w:val="20"/>
          <w:szCs w:val="20"/>
        </w:rPr>
      </w:pPr>
    </w:p>
    <w:p w:rsidR="006C1178" w:rsidRPr="006C1178" w:rsidRDefault="006C1178" w:rsidP="006C1178">
      <w:pPr>
        <w:rPr>
          <w:rFonts w:ascii="Verdana" w:hAnsi="Verdana"/>
          <w:b/>
          <w:sz w:val="28"/>
          <w:szCs w:val="28"/>
        </w:rPr>
      </w:pPr>
    </w:p>
    <w:p w:rsidR="006C1178" w:rsidRPr="006C1178" w:rsidRDefault="006C1178" w:rsidP="006C1178">
      <w:pPr>
        <w:rPr>
          <w:rFonts w:ascii="Verdana" w:hAnsi="Verdana"/>
          <w:b/>
          <w:sz w:val="28"/>
          <w:szCs w:val="28"/>
        </w:rPr>
      </w:pPr>
      <w:proofErr w:type="gramStart"/>
      <w:r w:rsidRPr="006C1178">
        <w:rPr>
          <w:rFonts w:ascii="Verdana" w:hAnsi="Verdana"/>
          <w:b/>
          <w:sz w:val="28"/>
          <w:szCs w:val="28"/>
        </w:rPr>
        <w:t>iTeacher</w:t>
      </w:r>
      <w:proofErr w:type="gramEnd"/>
      <w:r w:rsidR="002571C4">
        <w:rPr>
          <w:rFonts w:ascii="Verdana" w:hAnsi="Verdana"/>
          <w:b/>
          <w:sz w:val="28"/>
          <w:szCs w:val="28"/>
        </w:rPr>
        <w:t xml:space="preserve"> </w:t>
      </w:r>
      <w:r w:rsidRPr="006C1178">
        <w:rPr>
          <w:rFonts w:ascii="Verdana" w:hAnsi="Verdana"/>
          <w:b/>
          <w:sz w:val="28"/>
          <w:szCs w:val="28"/>
        </w:rPr>
        <w:t>&gt;</w:t>
      </w:r>
      <w:r w:rsidR="002571C4">
        <w:rPr>
          <w:rFonts w:ascii="Verdana" w:hAnsi="Verdana"/>
          <w:b/>
          <w:sz w:val="28"/>
          <w:szCs w:val="28"/>
        </w:rPr>
        <w:t xml:space="preserve"> </w:t>
      </w:r>
      <w:r w:rsidRPr="006C1178">
        <w:rPr>
          <w:rFonts w:ascii="Verdana" w:hAnsi="Verdana"/>
          <w:b/>
          <w:sz w:val="28"/>
          <w:szCs w:val="28"/>
        </w:rPr>
        <w:t>Enter Behavior Referrals</w:t>
      </w:r>
    </w:p>
    <w:p w:rsidR="006C1178" w:rsidRDefault="006C1178" w:rsidP="0034466D">
      <w:pPr>
        <w:spacing w:before="120"/>
        <w:rPr>
          <w:rFonts w:ascii="Verdana" w:hAnsi="Verdana"/>
          <w:sz w:val="20"/>
          <w:szCs w:val="20"/>
        </w:rPr>
      </w:pPr>
      <w:r>
        <w:rPr>
          <w:rFonts w:ascii="Verdana" w:hAnsi="Verdana"/>
          <w:sz w:val="20"/>
          <w:szCs w:val="20"/>
        </w:rPr>
        <w:t>The second way for teachers to enter Behavior Referrals allows them to search for and create a referral for any student enrolled in the school.</w:t>
      </w:r>
    </w:p>
    <w:p w:rsidR="009F0A06" w:rsidRDefault="009F0A06" w:rsidP="006C1178">
      <w:pPr>
        <w:rPr>
          <w:rFonts w:ascii="Verdana" w:hAnsi="Verdana"/>
          <w:sz w:val="20"/>
          <w:szCs w:val="20"/>
        </w:rPr>
      </w:pPr>
    </w:p>
    <w:p w:rsidR="006B342C" w:rsidRDefault="006B342C" w:rsidP="006C1178">
      <w:pPr>
        <w:rPr>
          <w:rFonts w:ascii="Verdana" w:hAnsi="Verdana"/>
          <w:sz w:val="20"/>
          <w:szCs w:val="20"/>
        </w:rPr>
      </w:pPr>
      <w:r>
        <w:rPr>
          <w:rFonts w:ascii="Verdana" w:hAnsi="Verdana"/>
          <w:sz w:val="20"/>
          <w:szCs w:val="20"/>
        </w:rPr>
        <w:t xml:space="preserve">Open iTeacher and click on </w:t>
      </w:r>
      <w:r w:rsidRPr="00A8352B">
        <w:rPr>
          <w:rFonts w:ascii="Verdana" w:hAnsi="Verdana"/>
          <w:b/>
          <w:sz w:val="20"/>
          <w:szCs w:val="20"/>
        </w:rPr>
        <w:t>Enter Behavior Referral</w:t>
      </w:r>
      <w:r>
        <w:rPr>
          <w:rFonts w:ascii="Verdana" w:hAnsi="Verdana"/>
          <w:sz w:val="20"/>
          <w:szCs w:val="20"/>
        </w:rPr>
        <w:t xml:space="preserve">. When the student selection filters window appears, search for a student by ID, LASID, Last Name, Homeroom, Grade, Enrollment, Group/Activity, </w:t>
      </w:r>
      <w:r w:rsidR="00A8352B">
        <w:rPr>
          <w:rFonts w:ascii="Verdana" w:hAnsi="Verdana"/>
          <w:sz w:val="20"/>
          <w:szCs w:val="20"/>
        </w:rPr>
        <w:t xml:space="preserve">or </w:t>
      </w:r>
      <w:r>
        <w:rPr>
          <w:rFonts w:ascii="Verdana" w:hAnsi="Verdana"/>
          <w:sz w:val="20"/>
          <w:szCs w:val="20"/>
        </w:rPr>
        <w:t xml:space="preserve">Counselor and </w:t>
      </w:r>
      <w:r w:rsidR="00A8352B">
        <w:rPr>
          <w:rFonts w:ascii="Verdana" w:hAnsi="Verdana"/>
          <w:sz w:val="20"/>
          <w:szCs w:val="20"/>
        </w:rPr>
        <w:t xml:space="preserve">then </w:t>
      </w:r>
      <w:r>
        <w:rPr>
          <w:rFonts w:ascii="Verdana" w:hAnsi="Verdana"/>
          <w:sz w:val="20"/>
          <w:szCs w:val="20"/>
        </w:rPr>
        <w:t xml:space="preserve">sort the search by name, LASID, homeroom or grade. </w:t>
      </w:r>
    </w:p>
    <w:p w:rsidR="006C1178" w:rsidRDefault="006F7770" w:rsidP="006C1178">
      <w:pPr>
        <w:rPr>
          <w:rFonts w:ascii="Verdana" w:hAnsi="Verdana"/>
          <w:sz w:val="20"/>
          <w:szCs w:val="20"/>
        </w:rPr>
      </w:pPr>
      <w:r>
        <w:rPr>
          <w:noProof/>
        </w:rPr>
        <w:drawing>
          <wp:inline distT="0" distB="0" distL="0" distR="0" wp14:anchorId="1A803A48" wp14:editId="0DA47530">
            <wp:extent cx="5348162" cy="2834640"/>
            <wp:effectExtent l="0" t="0" r="508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87992" cy="2855751"/>
                    </a:xfrm>
                    <a:prstGeom prst="rect">
                      <a:avLst/>
                    </a:prstGeom>
                  </pic:spPr>
                </pic:pic>
              </a:graphicData>
            </a:graphic>
          </wp:inline>
        </w:drawing>
      </w:r>
    </w:p>
    <w:p w:rsidR="00880E84" w:rsidRDefault="006F7770" w:rsidP="006C1178">
      <w:pPr>
        <w:rPr>
          <w:rFonts w:ascii="Verdana" w:hAnsi="Verdana"/>
          <w:sz w:val="20"/>
          <w:szCs w:val="20"/>
        </w:rPr>
      </w:pPr>
      <w:r>
        <w:rPr>
          <w:rFonts w:ascii="Verdana" w:hAnsi="Verdana"/>
          <w:sz w:val="20"/>
          <w:szCs w:val="20"/>
        </w:rPr>
        <w:lastRenderedPageBreak/>
        <w:t>C</w:t>
      </w:r>
      <w:r w:rsidR="00880E84">
        <w:rPr>
          <w:rFonts w:ascii="Verdana" w:hAnsi="Verdana"/>
          <w:sz w:val="20"/>
          <w:szCs w:val="20"/>
        </w:rPr>
        <w:t xml:space="preserve">lick on </w:t>
      </w:r>
      <w:r w:rsidR="00880E84">
        <w:rPr>
          <w:rFonts w:ascii="Verdana" w:hAnsi="Verdana"/>
          <w:noProof/>
          <w:sz w:val="20"/>
          <w:szCs w:val="20"/>
        </w:rPr>
        <w:drawing>
          <wp:inline distT="0" distB="0" distL="0" distR="0">
            <wp:extent cx="666750" cy="171450"/>
            <wp:effectExtent l="19050" t="0" r="0" b="0"/>
            <wp:docPr id="5" name="Picture 4" descr="btn_a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n_add.gif"/>
                    <pic:cNvPicPr/>
                  </pic:nvPicPr>
                  <pic:blipFill>
                    <a:blip r:embed="rId23" cstate="print"/>
                    <a:stretch>
                      <a:fillRect/>
                    </a:stretch>
                  </pic:blipFill>
                  <pic:spPr>
                    <a:xfrm>
                      <a:off x="0" y="0"/>
                      <a:ext cx="666750" cy="171450"/>
                    </a:xfrm>
                    <a:prstGeom prst="rect">
                      <a:avLst/>
                    </a:prstGeom>
                  </pic:spPr>
                </pic:pic>
              </a:graphicData>
            </a:graphic>
          </wp:inline>
        </w:drawing>
      </w:r>
      <w:r w:rsidR="00880E84">
        <w:rPr>
          <w:rFonts w:ascii="Verdana" w:hAnsi="Verdana"/>
          <w:sz w:val="20"/>
          <w:szCs w:val="20"/>
        </w:rPr>
        <w:t xml:space="preserve"> to the ri</w:t>
      </w:r>
      <w:r w:rsidR="00A8352B">
        <w:rPr>
          <w:rFonts w:ascii="Verdana" w:hAnsi="Verdana"/>
          <w:sz w:val="20"/>
          <w:szCs w:val="20"/>
        </w:rPr>
        <w:t>ght of the student to create a Behavior R</w:t>
      </w:r>
      <w:r w:rsidR="00880E84">
        <w:rPr>
          <w:rFonts w:ascii="Verdana" w:hAnsi="Verdana"/>
          <w:sz w:val="20"/>
          <w:szCs w:val="20"/>
        </w:rPr>
        <w:t>eferral.</w:t>
      </w:r>
    </w:p>
    <w:p w:rsidR="00880E84" w:rsidRDefault="00880E84" w:rsidP="006C1178">
      <w:pPr>
        <w:rPr>
          <w:rFonts w:ascii="Verdana" w:hAnsi="Verdana"/>
          <w:sz w:val="20"/>
          <w:szCs w:val="20"/>
        </w:rPr>
      </w:pPr>
    </w:p>
    <w:p w:rsidR="00880E84" w:rsidRDefault="005009F1" w:rsidP="006C1178">
      <w:pPr>
        <w:rPr>
          <w:rFonts w:ascii="Verdana" w:hAnsi="Verdana"/>
          <w:sz w:val="20"/>
          <w:szCs w:val="20"/>
        </w:rPr>
      </w:pPr>
      <w:r>
        <w:rPr>
          <w:rFonts w:ascii="Verdana" w:hAnsi="Verdana"/>
          <w:sz w:val="20"/>
          <w:szCs w:val="20"/>
        </w:rPr>
        <w:t>Follow Steps 1-3</w:t>
      </w:r>
      <w:r w:rsidR="009033B0">
        <w:rPr>
          <w:rFonts w:ascii="Verdana" w:hAnsi="Verdana"/>
          <w:sz w:val="20"/>
          <w:szCs w:val="20"/>
        </w:rPr>
        <w:t xml:space="preserve"> (above)</w:t>
      </w:r>
      <w:r w:rsidR="00880E84">
        <w:rPr>
          <w:rFonts w:ascii="Verdana" w:hAnsi="Verdana"/>
          <w:sz w:val="20"/>
          <w:szCs w:val="20"/>
        </w:rPr>
        <w:t xml:space="preserve"> to complete the</w:t>
      </w:r>
      <w:r>
        <w:rPr>
          <w:rFonts w:ascii="Verdana" w:hAnsi="Verdana"/>
          <w:sz w:val="20"/>
          <w:szCs w:val="20"/>
        </w:rPr>
        <w:t xml:space="preserve"> Behavior Re</w:t>
      </w:r>
      <w:r w:rsidR="00787DEE">
        <w:rPr>
          <w:rFonts w:ascii="Verdana" w:hAnsi="Verdana"/>
          <w:sz w:val="20"/>
          <w:szCs w:val="20"/>
        </w:rPr>
        <w:t>ferral</w:t>
      </w:r>
      <w:r w:rsidR="00880E84">
        <w:rPr>
          <w:rFonts w:ascii="Verdana" w:hAnsi="Verdana"/>
          <w:sz w:val="20"/>
          <w:szCs w:val="20"/>
        </w:rPr>
        <w:t>.</w:t>
      </w:r>
    </w:p>
    <w:p w:rsidR="00412FB7" w:rsidRDefault="00412FB7" w:rsidP="006C1178">
      <w:pPr>
        <w:rPr>
          <w:rFonts w:ascii="Verdana" w:hAnsi="Verdana"/>
          <w:sz w:val="20"/>
          <w:szCs w:val="20"/>
        </w:rPr>
      </w:pPr>
    </w:p>
    <w:p w:rsidR="00412FB7" w:rsidRDefault="00412FB7" w:rsidP="006C1178">
      <w:pPr>
        <w:rPr>
          <w:rFonts w:ascii="Verdana" w:hAnsi="Verdana"/>
          <w:sz w:val="20"/>
          <w:szCs w:val="20"/>
        </w:rPr>
      </w:pPr>
      <w:r>
        <w:rPr>
          <w:rFonts w:ascii="Verdana" w:hAnsi="Verdana"/>
          <w:sz w:val="20"/>
          <w:szCs w:val="20"/>
        </w:rPr>
        <w:t xml:space="preserve">Click on </w:t>
      </w:r>
      <w:r>
        <w:rPr>
          <w:rFonts w:ascii="Verdana" w:hAnsi="Verdana"/>
          <w:noProof/>
          <w:sz w:val="20"/>
          <w:szCs w:val="20"/>
        </w:rPr>
        <w:drawing>
          <wp:inline distT="0" distB="0" distL="0" distR="0">
            <wp:extent cx="666750" cy="171450"/>
            <wp:effectExtent l="19050" t="0" r="0" b="0"/>
            <wp:docPr id="6" name="Picture 5" descr="btn_sub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n_submit.gif"/>
                    <pic:cNvPicPr/>
                  </pic:nvPicPr>
                  <pic:blipFill>
                    <a:blip r:embed="rId24" cstate="print"/>
                    <a:stretch>
                      <a:fillRect/>
                    </a:stretch>
                  </pic:blipFill>
                  <pic:spPr>
                    <a:xfrm>
                      <a:off x="0" y="0"/>
                      <a:ext cx="666750" cy="171450"/>
                    </a:xfrm>
                    <a:prstGeom prst="rect">
                      <a:avLst/>
                    </a:prstGeom>
                  </pic:spPr>
                </pic:pic>
              </a:graphicData>
            </a:graphic>
          </wp:inline>
        </w:drawing>
      </w:r>
      <w:r>
        <w:rPr>
          <w:rFonts w:ascii="Verdana" w:hAnsi="Verdana"/>
          <w:sz w:val="20"/>
          <w:szCs w:val="20"/>
        </w:rPr>
        <w:t xml:space="preserve"> to record the </w:t>
      </w:r>
      <w:r w:rsidR="00A8352B">
        <w:rPr>
          <w:rFonts w:ascii="Verdana" w:hAnsi="Verdana"/>
          <w:sz w:val="20"/>
          <w:szCs w:val="20"/>
        </w:rPr>
        <w:t>B</w:t>
      </w:r>
      <w:r w:rsidR="00787DEE">
        <w:rPr>
          <w:rFonts w:ascii="Verdana" w:hAnsi="Verdana"/>
          <w:sz w:val="20"/>
          <w:szCs w:val="20"/>
        </w:rPr>
        <w:t xml:space="preserve">ehavior </w:t>
      </w:r>
      <w:r w:rsidR="00A8352B">
        <w:rPr>
          <w:rFonts w:ascii="Verdana" w:hAnsi="Verdana"/>
          <w:sz w:val="20"/>
          <w:szCs w:val="20"/>
        </w:rPr>
        <w:t>R</w:t>
      </w:r>
      <w:r>
        <w:rPr>
          <w:rFonts w:ascii="Verdana" w:hAnsi="Verdana"/>
          <w:sz w:val="20"/>
          <w:szCs w:val="20"/>
        </w:rPr>
        <w:t>eferral.</w:t>
      </w:r>
    </w:p>
    <w:p w:rsidR="00412FB7" w:rsidRDefault="00412FB7" w:rsidP="006C1178">
      <w:pPr>
        <w:rPr>
          <w:rFonts w:ascii="Verdana" w:hAnsi="Verdana"/>
          <w:sz w:val="20"/>
          <w:szCs w:val="20"/>
        </w:rPr>
      </w:pPr>
    </w:p>
    <w:p w:rsidR="00412FB7" w:rsidRDefault="00412FB7" w:rsidP="006C1178">
      <w:pPr>
        <w:rPr>
          <w:rFonts w:ascii="Verdana" w:hAnsi="Verdana"/>
          <w:sz w:val="20"/>
          <w:szCs w:val="20"/>
        </w:rPr>
      </w:pPr>
    </w:p>
    <w:p w:rsidR="00412FB7" w:rsidRPr="00412FB7" w:rsidRDefault="000E66EE" w:rsidP="006C1178">
      <w:pPr>
        <w:rPr>
          <w:rFonts w:ascii="Verdana" w:hAnsi="Verdana"/>
          <w:b/>
          <w:sz w:val="28"/>
          <w:szCs w:val="28"/>
        </w:rPr>
      </w:pPr>
      <w:proofErr w:type="gramStart"/>
      <w:r>
        <w:rPr>
          <w:rFonts w:ascii="Verdana" w:hAnsi="Verdana"/>
          <w:b/>
          <w:sz w:val="28"/>
          <w:szCs w:val="28"/>
        </w:rPr>
        <w:t>iT</w:t>
      </w:r>
      <w:r w:rsidR="006B64AB">
        <w:rPr>
          <w:rFonts w:ascii="Verdana" w:hAnsi="Verdana"/>
          <w:b/>
          <w:sz w:val="28"/>
          <w:szCs w:val="28"/>
        </w:rPr>
        <w:t>eacher</w:t>
      </w:r>
      <w:proofErr w:type="gramEnd"/>
      <w:r w:rsidR="00AF0278">
        <w:rPr>
          <w:rFonts w:ascii="Verdana" w:hAnsi="Verdana"/>
          <w:b/>
          <w:sz w:val="28"/>
          <w:szCs w:val="28"/>
        </w:rPr>
        <w:t xml:space="preserve"> </w:t>
      </w:r>
      <w:r w:rsidR="006B64AB">
        <w:rPr>
          <w:rFonts w:ascii="Verdana" w:hAnsi="Verdana"/>
          <w:b/>
          <w:sz w:val="28"/>
          <w:szCs w:val="28"/>
        </w:rPr>
        <w:t>&gt;</w:t>
      </w:r>
      <w:r w:rsidR="00AF0278">
        <w:rPr>
          <w:rFonts w:ascii="Verdana" w:hAnsi="Verdana"/>
          <w:b/>
          <w:sz w:val="28"/>
          <w:szCs w:val="28"/>
        </w:rPr>
        <w:t xml:space="preserve"> Lookup Behavior Referral</w:t>
      </w:r>
    </w:p>
    <w:p w:rsidR="00AF0278" w:rsidRDefault="00AF0278" w:rsidP="00AF0278">
      <w:pPr>
        <w:spacing w:before="120"/>
        <w:rPr>
          <w:rFonts w:ascii="Verdana" w:hAnsi="Verdana"/>
          <w:sz w:val="20"/>
          <w:szCs w:val="20"/>
        </w:rPr>
      </w:pPr>
      <w:r>
        <w:rPr>
          <w:rFonts w:ascii="Verdana" w:hAnsi="Verdana"/>
          <w:sz w:val="20"/>
          <w:szCs w:val="20"/>
        </w:rPr>
        <w:t xml:space="preserve">Teachers can </w:t>
      </w:r>
      <w:r w:rsidR="00666DD5">
        <w:rPr>
          <w:rFonts w:ascii="Verdana" w:hAnsi="Verdana"/>
          <w:sz w:val="20"/>
          <w:szCs w:val="20"/>
        </w:rPr>
        <w:t>look up Behavior Referrals. Teachers</w:t>
      </w:r>
      <w:r>
        <w:rPr>
          <w:rFonts w:ascii="Verdana" w:hAnsi="Verdana"/>
          <w:sz w:val="20"/>
          <w:szCs w:val="20"/>
        </w:rPr>
        <w:t xml:space="preserve"> are restricted to view only Behavioral Referrals that they have created. </w:t>
      </w:r>
    </w:p>
    <w:p w:rsidR="00E45F80" w:rsidRDefault="00412FB7" w:rsidP="00AF0278">
      <w:pPr>
        <w:spacing w:before="120"/>
        <w:rPr>
          <w:rFonts w:ascii="Verdana" w:hAnsi="Verdana"/>
          <w:sz w:val="20"/>
          <w:szCs w:val="20"/>
        </w:rPr>
      </w:pPr>
      <w:r>
        <w:rPr>
          <w:rFonts w:ascii="Verdana" w:hAnsi="Verdana"/>
          <w:sz w:val="20"/>
          <w:szCs w:val="20"/>
        </w:rPr>
        <w:t xml:space="preserve">Open iTeacher and click on Lookup Behavior Referral </w:t>
      </w:r>
      <w:r w:rsidR="00954D0C">
        <w:rPr>
          <w:rFonts w:ascii="Verdana" w:hAnsi="Verdana"/>
          <w:sz w:val="20"/>
          <w:szCs w:val="20"/>
        </w:rPr>
        <w:t xml:space="preserve">and scroll down </w:t>
      </w:r>
      <w:r>
        <w:rPr>
          <w:rFonts w:ascii="Verdana" w:hAnsi="Verdana"/>
          <w:sz w:val="20"/>
          <w:szCs w:val="20"/>
        </w:rPr>
        <w:t xml:space="preserve">to find incidents that you have created. </w:t>
      </w:r>
    </w:p>
    <w:p w:rsidR="00954D0C" w:rsidRDefault="00172643" w:rsidP="00AF0278">
      <w:pPr>
        <w:spacing w:before="120"/>
        <w:rPr>
          <w:rFonts w:ascii="Verdana" w:hAnsi="Verdana"/>
          <w:sz w:val="20"/>
          <w:szCs w:val="20"/>
        </w:rPr>
      </w:pPr>
      <w:r>
        <w:rPr>
          <w:noProof/>
        </w:rPr>
        <w:drawing>
          <wp:inline distT="0" distB="0" distL="0" distR="0" wp14:anchorId="08229110" wp14:editId="46C25C4D">
            <wp:extent cx="2026920" cy="1081024"/>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32016" cy="1083742"/>
                    </a:xfrm>
                    <a:prstGeom prst="rect">
                      <a:avLst/>
                    </a:prstGeom>
                  </pic:spPr>
                </pic:pic>
              </a:graphicData>
            </a:graphic>
          </wp:inline>
        </w:drawing>
      </w:r>
    </w:p>
    <w:p w:rsidR="00E45F80" w:rsidRDefault="001711C6" w:rsidP="006C1178">
      <w:pPr>
        <w:rPr>
          <w:rFonts w:ascii="Verdana" w:hAnsi="Verdana"/>
          <w:sz w:val="20"/>
          <w:szCs w:val="20"/>
        </w:rPr>
      </w:pPr>
      <w:r>
        <w:rPr>
          <w:noProof/>
        </w:rPr>
        <w:drawing>
          <wp:inline distT="0" distB="0" distL="0" distR="0" wp14:anchorId="374068DE" wp14:editId="46F9ED85">
            <wp:extent cx="5943600" cy="360743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607435"/>
                    </a:xfrm>
                    <a:prstGeom prst="rect">
                      <a:avLst/>
                    </a:prstGeom>
                  </pic:spPr>
                </pic:pic>
              </a:graphicData>
            </a:graphic>
          </wp:inline>
        </w:drawing>
      </w:r>
    </w:p>
    <w:p w:rsidR="00954D0C" w:rsidRDefault="00954D0C" w:rsidP="006C1178">
      <w:pPr>
        <w:rPr>
          <w:rFonts w:ascii="Verdana" w:hAnsi="Verdana"/>
          <w:sz w:val="20"/>
          <w:szCs w:val="20"/>
        </w:rPr>
      </w:pPr>
    </w:p>
    <w:p w:rsidR="00954D0C" w:rsidRDefault="00954D0C" w:rsidP="006C1178">
      <w:pPr>
        <w:rPr>
          <w:rFonts w:ascii="Verdana" w:hAnsi="Verdana"/>
          <w:sz w:val="20"/>
          <w:szCs w:val="20"/>
        </w:rPr>
      </w:pPr>
      <w:r>
        <w:rPr>
          <w:rFonts w:ascii="Verdana" w:hAnsi="Verdana"/>
          <w:sz w:val="20"/>
          <w:szCs w:val="20"/>
        </w:rPr>
        <w:t>As long as the Incident Status is Open the teacher can click on the Incident ID to open the Behavior Referral, make modifications, or delete.</w:t>
      </w:r>
      <w:r w:rsidR="009F76EE">
        <w:rPr>
          <w:rFonts w:ascii="Verdana" w:hAnsi="Verdana"/>
          <w:sz w:val="20"/>
          <w:szCs w:val="20"/>
        </w:rPr>
        <w:t xml:space="preserve"> Once the incident is </w:t>
      </w:r>
      <w:proofErr w:type="gramStart"/>
      <w:r w:rsidR="009F76EE">
        <w:rPr>
          <w:rFonts w:ascii="Verdana" w:hAnsi="Verdana"/>
          <w:sz w:val="20"/>
          <w:szCs w:val="20"/>
        </w:rPr>
        <w:t>Closed</w:t>
      </w:r>
      <w:proofErr w:type="gramEnd"/>
      <w:r w:rsidR="009F76EE">
        <w:rPr>
          <w:rFonts w:ascii="Verdana" w:hAnsi="Verdana"/>
          <w:sz w:val="20"/>
          <w:szCs w:val="20"/>
        </w:rPr>
        <w:t xml:space="preserve"> the link</w:t>
      </w:r>
      <w:r w:rsidR="00172643">
        <w:rPr>
          <w:rFonts w:ascii="Verdana" w:hAnsi="Verdana"/>
          <w:sz w:val="20"/>
          <w:szCs w:val="20"/>
        </w:rPr>
        <w:t xml:space="preserve"> to open the Behavior Referral</w:t>
      </w:r>
      <w:r w:rsidR="009F76EE">
        <w:rPr>
          <w:rFonts w:ascii="Verdana" w:hAnsi="Verdana"/>
          <w:sz w:val="20"/>
          <w:szCs w:val="20"/>
        </w:rPr>
        <w:t xml:space="preserve"> is no longer available.</w:t>
      </w:r>
    </w:p>
    <w:p w:rsidR="006C1178" w:rsidRDefault="00F64F79" w:rsidP="006C1178">
      <w:pPr>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706368" behindDoc="0" locked="0" layoutInCell="1" allowOverlap="1">
                <wp:simplePos x="0" y="0"/>
                <wp:positionH relativeFrom="column">
                  <wp:posOffset>400050</wp:posOffset>
                </wp:positionH>
                <wp:positionV relativeFrom="paragraph">
                  <wp:posOffset>2705735</wp:posOffset>
                </wp:positionV>
                <wp:extent cx="457200" cy="314325"/>
                <wp:effectExtent l="9525" t="11430" r="9525" b="7620"/>
                <wp:wrapNone/>
                <wp:docPr id="25"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1432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BB91F4" id="AutoShape 49" o:spid="_x0000_s1026" style="position:absolute;margin-left:31.5pt;margin-top:213.05pt;width:36pt;height:24.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" filled="f" strokecolor="red"/>
            </w:pict>
          </mc:Fallback>
        </mc:AlternateContent>
      </w:r>
    </w:p>
    <w:p w:rsidR="008808B1" w:rsidRDefault="00172643" w:rsidP="009F76EE">
      <w:pPr>
        <w:rPr>
          <w:rFonts w:ascii="Verdana" w:hAnsi="Verdana"/>
          <w:sz w:val="20"/>
          <w:szCs w:val="20"/>
        </w:rPr>
      </w:pPr>
      <w:r>
        <w:rPr>
          <w:rFonts w:ascii="Verdana" w:hAnsi="Verdana"/>
          <w:sz w:val="20"/>
          <w:szCs w:val="20"/>
        </w:rPr>
        <w:lastRenderedPageBreak/>
        <w:t>After the Incident is closed, t</w:t>
      </w:r>
      <w:r w:rsidR="009F76EE" w:rsidRPr="009F76EE">
        <w:rPr>
          <w:rFonts w:ascii="Verdana" w:hAnsi="Verdana"/>
          <w:sz w:val="20"/>
          <w:szCs w:val="20"/>
        </w:rPr>
        <w:t xml:space="preserve">he teacher can </w:t>
      </w:r>
      <w:r w:rsidR="006470A1" w:rsidRPr="009F76EE">
        <w:rPr>
          <w:rFonts w:ascii="Verdana" w:hAnsi="Verdana"/>
          <w:sz w:val="20"/>
          <w:szCs w:val="20"/>
        </w:rPr>
        <w:t>view the consequence</w:t>
      </w:r>
      <w:r w:rsidR="00954D0C" w:rsidRPr="009F76EE">
        <w:rPr>
          <w:rFonts w:ascii="Verdana" w:hAnsi="Verdana"/>
          <w:sz w:val="20"/>
          <w:szCs w:val="20"/>
        </w:rPr>
        <w:t xml:space="preserve"> and the </w:t>
      </w:r>
      <w:r w:rsidR="008808B1" w:rsidRPr="009F76EE">
        <w:rPr>
          <w:rFonts w:ascii="Verdana" w:hAnsi="Verdana"/>
          <w:sz w:val="20"/>
          <w:szCs w:val="20"/>
        </w:rPr>
        <w:t>proposed and act</w:t>
      </w:r>
      <w:r w:rsidR="006470A1" w:rsidRPr="009F76EE">
        <w:rPr>
          <w:rFonts w:ascii="Verdana" w:hAnsi="Verdana"/>
          <w:sz w:val="20"/>
          <w:szCs w:val="20"/>
        </w:rPr>
        <w:t xml:space="preserve">ual serve dates for </w:t>
      </w:r>
      <w:r w:rsidR="00666DD5" w:rsidRPr="009F76EE">
        <w:rPr>
          <w:rFonts w:ascii="Verdana" w:hAnsi="Verdana"/>
          <w:sz w:val="20"/>
          <w:szCs w:val="20"/>
        </w:rPr>
        <w:t>the c</w:t>
      </w:r>
      <w:r w:rsidR="006470A1" w:rsidRPr="009F76EE">
        <w:rPr>
          <w:rFonts w:ascii="Verdana" w:hAnsi="Verdana"/>
          <w:sz w:val="20"/>
          <w:szCs w:val="20"/>
        </w:rPr>
        <w:t>onsequence</w:t>
      </w:r>
      <w:r w:rsidR="008808B1" w:rsidRPr="009F76EE">
        <w:rPr>
          <w:rFonts w:ascii="Verdana" w:hAnsi="Verdana"/>
          <w:sz w:val="20"/>
          <w:szCs w:val="20"/>
        </w:rPr>
        <w:t>.</w:t>
      </w:r>
      <w:r w:rsidR="009F76EE">
        <w:rPr>
          <w:rFonts w:ascii="Verdana" w:hAnsi="Verdana"/>
          <w:sz w:val="20"/>
          <w:szCs w:val="20"/>
        </w:rPr>
        <w:t xml:space="preserve"> </w:t>
      </w:r>
    </w:p>
    <w:p w:rsidR="00E01A0D" w:rsidRDefault="00E01A0D" w:rsidP="006C1178">
      <w:pPr>
        <w:rPr>
          <w:rFonts w:ascii="Verdana" w:hAnsi="Verdana"/>
          <w:sz w:val="20"/>
          <w:szCs w:val="20"/>
        </w:rPr>
      </w:pPr>
    </w:p>
    <w:p w:rsidR="00E01A0D" w:rsidRDefault="009F76EE" w:rsidP="006C1178">
      <w:pPr>
        <w:rPr>
          <w:rFonts w:ascii="Verdana" w:hAnsi="Verdana"/>
          <w:sz w:val="20"/>
          <w:szCs w:val="20"/>
        </w:rPr>
      </w:pPr>
      <w:r>
        <w:rPr>
          <w:noProof/>
        </w:rPr>
        <w:drawing>
          <wp:inline distT="0" distB="0" distL="0" distR="0" wp14:anchorId="0B9FDD56" wp14:editId="548547BA">
            <wp:extent cx="5943600" cy="19507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1950720"/>
                    </a:xfrm>
                    <a:prstGeom prst="rect">
                      <a:avLst/>
                    </a:prstGeom>
                  </pic:spPr>
                </pic:pic>
              </a:graphicData>
            </a:graphic>
          </wp:inline>
        </w:drawing>
      </w:r>
    </w:p>
    <w:p w:rsidR="00E01A0D" w:rsidRDefault="00E01A0D" w:rsidP="006C1178">
      <w:pPr>
        <w:rPr>
          <w:rFonts w:ascii="Verdana" w:hAnsi="Verdana"/>
          <w:sz w:val="20"/>
          <w:szCs w:val="20"/>
        </w:rPr>
      </w:pPr>
    </w:p>
    <w:p w:rsidR="00305D56" w:rsidRDefault="00305D56" w:rsidP="00305D56">
      <w:pPr>
        <w:spacing w:before="120"/>
        <w:rPr>
          <w:rFonts w:ascii="Verdana" w:hAnsi="Verdana"/>
          <w:b/>
          <w:sz w:val="28"/>
          <w:szCs w:val="28"/>
        </w:rPr>
      </w:pPr>
      <w:r w:rsidRPr="009C65E3">
        <w:rPr>
          <w:rFonts w:ascii="Verdana" w:hAnsi="Verdana"/>
          <w:b/>
          <w:sz w:val="28"/>
          <w:szCs w:val="28"/>
        </w:rPr>
        <w:t xml:space="preserve">View </w:t>
      </w:r>
      <w:r>
        <w:rPr>
          <w:rFonts w:ascii="Verdana" w:hAnsi="Verdana"/>
          <w:b/>
          <w:sz w:val="28"/>
          <w:szCs w:val="28"/>
        </w:rPr>
        <w:t xml:space="preserve">Biographical &gt; </w:t>
      </w:r>
      <w:r w:rsidRPr="009C65E3">
        <w:rPr>
          <w:rFonts w:ascii="Verdana" w:hAnsi="Verdana"/>
          <w:b/>
          <w:sz w:val="28"/>
          <w:szCs w:val="28"/>
        </w:rPr>
        <w:t>Discipline</w:t>
      </w:r>
      <w:r>
        <w:rPr>
          <w:rFonts w:ascii="Verdana" w:hAnsi="Verdana"/>
          <w:b/>
          <w:sz w:val="28"/>
          <w:szCs w:val="28"/>
        </w:rPr>
        <w:t xml:space="preserve"> Tab</w:t>
      </w:r>
    </w:p>
    <w:p w:rsidR="00305D56" w:rsidRDefault="00305D56" w:rsidP="00305D56">
      <w:pPr>
        <w:spacing w:before="120"/>
        <w:rPr>
          <w:rFonts w:ascii="Verdana" w:hAnsi="Verdana"/>
          <w:sz w:val="20"/>
          <w:szCs w:val="20"/>
        </w:rPr>
      </w:pPr>
      <w:r>
        <w:rPr>
          <w:rFonts w:ascii="Verdana" w:hAnsi="Verdana"/>
          <w:sz w:val="20"/>
          <w:szCs w:val="20"/>
        </w:rPr>
        <w:t xml:space="preserve">Teachers may be given access to the Discipline Tab in View Biographical where they can view the complete discipline history for a student directly from their Gradebook/Rankbook. </w:t>
      </w:r>
      <w:r w:rsidR="003C104B">
        <w:rPr>
          <w:rFonts w:ascii="Verdana" w:hAnsi="Verdana"/>
          <w:sz w:val="20"/>
          <w:szCs w:val="20"/>
        </w:rPr>
        <w:t>Teachers are limited</w:t>
      </w:r>
      <w:r>
        <w:rPr>
          <w:rFonts w:ascii="Verdana" w:hAnsi="Verdana"/>
          <w:sz w:val="20"/>
          <w:szCs w:val="20"/>
        </w:rPr>
        <w:t xml:space="preserve"> to view only students assigned to their courses.</w:t>
      </w:r>
    </w:p>
    <w:p w:rsidR="00305D56" w:rsidRDefault="00305D56" w:rsidP="006C1178">
      <w:pPr>
        <w:rPr>
          <w:rFonts w:ascii="Verdana" w:hAnsi="Verdana"/>
          <w:b/>
          <w:sz w:val="28"/>
          <w:szCs w:val="28"/>
        </w:rPr>
      </w:pPr>
    </w:p>
    <w:p w:rsidR="009C65E3" w:rsidRDefault="009C65E3" w:rsidP="006C1178">
      <w:pPr>
        <w:rPr>
          <w:rFonts w:ascii="Verdana" w:hAnsi="Verdana"/>
          <w:b/>
        </w:rPr>
      </w:pPr>
      <w:r w:rsidRPr="008005F1">
        <w:rPr>
          <w:rFonts w:ascii="Verdana" w:hAnsi="Verdana"/>
          <w:b/>
        </w:rPr>
        <w:t>View Discipline</w:t>
      </w:r>
      <w:r w:rsidR="00305D56" w:rsidRPr="008005F1">
        <w:rPr>
          <w:rFonts w:ascii="Verdana" w:hAnsi="Verdana"/>
          <w:b/>
        </w:rPr>
        <w:t xml:space="preserve"> from My Courses &gt; Gradebook</w:t>
      </w:r>
    </w:p>
    <w:p w:rsidR="0028065F" w:rsidRDefault="0028065F" w:rsidP="006C1178">
      <w:pPr>
        <w:rPr>
          <w:rFonts w:ascii="Verdana" w:hAnsi="Verdana"/>
          <w:b/>
        </w:rPr>
      </w:pPr>
    </w:p>
    <w:p w:rsidR="0028065F" w:rsidRDefault="0028065F" w:rsidP="0028065F">
      <w:pPr>
        <w:rPr>
          <w:rFonts w:ascii="Verdana" w:hAnsi="Verdana"/>
          <w:b/>
        </w:rPr>
      </w:pPr>
      <w:r>
        <w:rPr>
          <w:rFonts w:ascii="Verdana" w:hAnsi="Verdana"/>
          <w:sz w:val="20"/>
          <w:szCs w:val="20"/>
        </w:rPr>
        <w:t xml:space="preserve">In </w:t>
      </w:r>
      <w:r w:rsidRPr="000E3A03">
        <w:rPr>
          <w:rFonts w:ascii="Verdana" w:hAnsi="Verdana"/>
          <w:b/>
          <w:sz w:val="20"/>
          <w:szCs w:val="20"/>
        </w:rPr>
        <w:t>Gradebook</w:t>
      </w:r>
      <w:r>
        <w:rPr>
          <w:rFonts w:ascii="Verdana" w:hAnsi="Verdana"/>
          <w:sz w:val="20"/>
          <w:szCs w:val="20"/>
        </w:rPr>
        <w:t xml:space="preserve"> view</w:t>
      </w:r>
      <w:r>
        <w:rPr>
          <w:rFonts w:ascii="Verdana" w:hAnsi="Verdana"/>
          <w:sz w:val="20"/>
          <w:szCs w:val="20"/>
        </w:rPr>
        <w:t>,</w:t>
      </w:r>
      <w:r>
        <w:rPr>
          <w:rFonts w:ascii="Verdana" w:hAnsi="Verdana"/>
          <w:sz w:val="20"/>
          <w:szCs w:val="20"/>
        </w:rPr>
        <w:t xml:space="preserve"> click on the drop down selection to the left of the student name and select</w:t>
      </w:r>
      <w:r>
        <w:rPr>
          <w:rFonts w:ascii="Verdana" w:hAnsi="Verdana"/>
          <w:sz w:val="20"/>
          <w:szCs w:val="20"/>
        </w:rPr>
        <w:t xml:space="preserve"> </w:t>
      </w:r>
      <w:r w:rsidRPr="0028065F">
        <w:rPr>
          <w:rFonts w:ascii="Verdana" w:hAnsi="Verdana"/>
          <w:b/>
          <w:sz w:val="20"/>
          <w:szCs w:val="20"/>
        </w:rPr>
        <w:t>Bio</w:t>
      </w:r>
      <w:r>
        <w:rPr>
          <w:rFonts w:ascii="Verdana" w:hAnsi="Verdana"/>
          <w:b/>
          <w:sz w:val="20"/>
          <w:szCs w:val="20"/>
        </w:rPr>
        <w:t xml:space="preserve"> </w:t>
      </w:r>
      <w:r w:rsidRPr="00604015">
        <w:rPr>
          <w:rFonts w:ascii="Verdana" w:hAnsi="Verdana"/>
          <w:sz w:val="20"/>
          <w:szCs w:val="20"/>
        </w:rPr>
        <w:t>to open up the</w:t>
      </w:r>
      <w:r>
        <w:rPr>
          <w:rFonts w:ascii="Verdana" w:hAnsi="Verdana"/>
          <w:b/>
          <w:sz w:val="20"/>
          <w:szCs w:val="20"/>
        </w:rPr>
        <w:t xml:space="preserve"> </w:t>
      </w:r>
      <w:r w:rsidRPr="00604015">
        <w:rPr>
          <w:rFonts w:ascii="Verdana" w:hAnsi="Verdana"/>
          <w:sz w:val="20"/>
          <w:szCs w:val="20"/>
        </w:rPr>
        <w:t>Student Bio screen</w:t>
      </w:r>
      <w:r>
        <w:rPr>
          <w:rFonts w:ascii="Verdana" w:hAnsi="Verdana"/>
          <w:sz w:val="20"/>
          <w:szCs w:val="20"/>
        </w:rPr>
        <w:t xml:space="preserve">. Click on the </w:t>
      </w:r>
      <w:r w:rsidRPr="0028065F">
        <w:rPr>
          <w:rFonts w:ascii="Verdana" w:hAnsi="Verdana"/>
          <w:b/>
          <w:sz w:val="20"/>
          <w:szCs w:val="20"/>
        </w:rPr>
        <w:t>Discipline</w:t>
      </w:r>
      <w:r>
        <w:rPr>
          <w:rFonts w:ascii="Verdana" w:hAnsi="Verdana"/>
          <w:sz w:val="20"/>
          <w:szCs w:val="20"/>
        </w:rPr>
        <w:t xml:space="preserve"> Tab</w:t>
      </w:r>
      <w:r w:rsidR="00604015">
        <w:rPr>
          <w:rFonts w:ascii="Verdana" w:hAnsi="Verdana"/>
          <w:sz w:val="20"/>
          <w:szCs w:val="20"/>
        </w:rPr>
        <w:t xml:space="preserve"> to view the student</w:t>
      </w:r>
      <w:r w:rsidR="0094600C">
        <w:rPr>
          <w:rFonts w:ascii="Verdana" w:hAnsi="Verdana"/>
          <w:sz w:val="20"/>
          <w:szCs w:val="20"/>
        </w:rPr>
        <w:t>’s discipline history.</w:t>
      </w:r>
    </w:p>
    <w:p w:rsidR="006312FE" w:rsidRDefault="0028065F" w:rsidP="006312FE">
      <w:pPr>
        <w:spacing w:before="120"/>
        <w:rPr>
          <w:noProof/>
        </w:rPr>
      </w:pPr>
      <w:r>
        <w:rPr>
          <w:noProof/>
        </w:rPr>
        <mc:AlternateContent>
          <mc:Choice Requires="wps">
            <w:drawing>
              <wp:anchor distT="0" distB="0" distL="114300" distR="114300" simplePos="0" relativeHeight="251726848" behindDoc="0" locked="0" layoutInCell="1" allowOverlap="1">
                <wp:simplePos x="0" y="0"/>
                <wp:positionH relativeFrom="margin">
                  <wp:align>right</wp:align>
                </wp:positionH>
                <wp:positionV relativeFrom="paragraph">
                  <wp:posOffset>226060</wp:posOffset>
                </wp:positionV>
                <wp:extent cx="4343400" cy="853440"/>
                <wp:effectExtent l="0" t="0" r="0" b="3810"/>
                <wp:wrapNone/>
                <wp:docPr id="9" name="Text Box 9"/>
                <wp:cNvGraphicFramePr/>
                <a:graphic xmlns:a="http://schemas.openxmlformats.org/drawingml/2006/main">
                  <a:graphicData uri="http://schemas.microsoft.com/office/word/2010/wordprocessingShape">
                    <wps:wsp>
                      <wps:cNvSpPr txBox="1"/>
                      <wps:spPr>
                        <a:xfrm>
                          <a:off x="0" y="0"/>
                          <a:ext cx="4343400" cy="853440"/>
                        </a:xfrm>
                        <a:prstGeom prst="rect">
                          <a:avLst/>
                        </a:prstGeom>
                        <a:noFill/>
                        <a:ln w="6350">
                          <a:noFill/>
                        </a:ln>
                      </wps:spPr>
                      <wps:txbx>
                        <w:txbxContent>
                          <w:p w:rsidR="0028065F" w:rsidRDefault="0028065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90.8pt;margin-top:17.8pt;width:342pt;height:67.2pt;z-index:251726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" filled="f" stroked="f" strokeweight=".5pt">
                <v:textbox inset="0,0,0,0">
                  <w:txbxContent>
                    <w:p w:rsidR="0028065F" w:rsidRDefault="0028065F"/>
                  </w:txbxContent>
                </v:textbox>
                <w10:wrap anchorx="margin"/>
              </v:shape>
            </w:pict>
          </mc:Fallback>
        </mc:AlternateContent>
      </w:r>
      <w:r w:rsidRPr="0028065F">
        <w:rPr>
          <w:noProof/>
        </w:rPr>
        <w:t xml:space="preserve"> </w:t>
      </w:r>
      <w:r w:rsidR="00D22D46">
        <w:rPr>
          <w:noProof/>
        </w:rPr>
        <w:drawing>
          <wp:inline distT="0" distB="0" distL="0" distR="0" wp14:anchorId="537D2B60" wp14:editId="14E53755">
            <wp:extent cx="5334000" cy="333773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63450" cy="3356167"/>
                    </a:xfrm>
                    <a:prstGeom prst="rect">
                      <a:avLst/>
                    </a:prstGeom>
                  </pic:spPr>
                </pic:pic>
              </a:graphicData>
            </a:graphic>
          </wp:inline>
        </w:drawing>
      </w:r>
    </w:p>
    <w:p w:rsidR="00305D56" w:rsidRPr="008005F1" w:rsidRDefault="00305D56" w:rsidP="00071F7D">
      <w:pPr>
        <w:rPr>
          <w:rFonts w:ascii="Verdana" w:hAnsi="Verdana"/>
          <w:b/>
        </w:rPr>
      </w:pPr>
      <w:bookmarkStart w:id="0" w:name="_GoBack"/>
      <w:bookmarkEnd w:id="0"/>
      <w:r w:rsidRPr="008005F1">
        <w:rPr>
          <w:rFonts w:ascii="Verdana" w:hAnsi="Verdana"/>
          <w:b/>
        </w:rPr>
        <w:lastRenderedPageBreak/>
        <w:t>View Discipline from iTeacher &gt; Add/Modify Rankbook</w:t>
      </w:r>
    </w:p>
    <w:p w:rsidR="00B115E7" w:rsidRDefault="00B115E7" w:rsidP="00B115E7">
      <w:pPr>
        <w:spacing w:before="120"/>
        <w:rPr>
          <w:rFonts w:ascii="Verdana" w:hAnsi="Verdana"/>
          <w:sz w:val="20"/>
          <w:szCs w:val="20"/>
        </w:rPr>
      </w:pPr>
      <w:r>
        <w:rPr>
          <w:rFonts w:ascii="Verdana" w:hAnsi="Verdana"/>
          <w:sz w:val="20"/>
          <w:szCs w:val="20"/>
        </w:rPr>
        <w:t xml:space="preserve">In </w:t>
      </w:r>
      <w:r w:rsidRPr="00FD50C8">
        <w:rPr>
          <w:rFonts w:ascii="Verdana" w:hAnsi="Verdana"/>
          <w:b/>
          <w:sz w:val="20"/>
          <w:szCs w:val="20"/>
        </w:rPr>
        <w:t>Add/Modify Rankbook</w:t>
      </w:r>
      <w:r>
        <w:rPr>
          <w:rFonts w:ascii="Verdana" w:hAnsi="Verdana"/>
          <w:b/>
          <w:sz w:val="20"/>
          <w:szCs w:val="20"/>
        </w:rPr>
        <w:t xml:space="preserve"> </w:t>
      </w:r>
      <w:r w:rsidRPr="007C6673">
        <w:rPr>
          <w:rFonts w:ascii="Verdana" w:hAnsi="Verdana"/>
          <w:sz w:val="20"/>
          <w:szCs w:val="20"/>
        </w:rPr>
        <w:t>view</w:t>
      </w:r>
      <w:r>
        <w:rPr>
          <w:rFonts w:ascii="Verdana" w:hAnsi="Verdana"/>
          <w:sz w:val="20"/>
          <w:szCs w:val="20"/>
        </w:rPr>
        <w:t xml:space="preserve">, click on the </w:t>
      </w:r>
      <w:r>
        <w:rPr>
          <w:rFonts w:ascii="Verdana" w:hAnsi="Verdana"/>
          <w:noProof/>
          <w:sz w:val="20"/>
          <w:szCs w:val="20"/>
        </w:rPr>
        <w:drawing>
          <wp:inline distT="0" distB="0" distL="0" distR="0" wp14:anchorId="59CC75EE" wp14:editId="13D51ACF">
            <wp:extent cx="180975" cy="180975"/>
            <wp:effectExtent l="0" t="0" r="0" b="0"/>
            <wp:docPr id="14" name="Picture 13" descr="btn_studentb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n_studentbio.gif"/>
                    <pic:cNvPicPr/>
                  </pic:nvPicPr>
                  <pic:blipFill>
                    <a:blip r:embed="rId29" cstate="print"/>
                    <a:stretch>
                      <a:fillRect/>
                    </a:stretch>
                  </pic:blipFill>
                  <pic:spPr>
                    <a:xfrm>
                      <a:off x="0" y="0"/>
                      <a:ext cx="180975" cy="180975"/>
                    </a:xfrm>
                    <a:prstGeom prst="rect">
                      <a:avLst/>
                    </a:prstGeom>
                  </pic:spPr>
                </pic:pic>
              </a:graphicData>
            </a:graphic>
          </wp:inline>
        </w:drawing>
      </w:r>
      <w:r>
        <w:rPr>
          <w:rFonts w:ascii="Verdana" w:hAnsi="Verdana"/>
          <w:sz w:val="20"/>
          <w:szCs w:val="20"/>
        </w:rPr>
        <w:t xml:space="preserve"> icon to the right of the student name to open the </w:t>
      </w:r>
      <w:r w:rsidRPr="00FD50C8">
        <w:rPr>
          <w:rFonts w:ascii="Verdana" w:hAnsi="Verdana"/>
          <w:b/>
          <w:sz w:val="20"/>
          <w:szCs w:val="20"/>
        </w:rPr>
        <w:t>Student Data</w:t>
      </w:r>
      <w:r>
        <w:rPr>
          <w:rFonts w:ascii="Verdana" w:hAnsi="Verdana"/>
          <w:sz w:val="20"/>
          <w:szCs w:val="20"/>
        </w:rPr>
        <w:t xml:space="preserve"> screen. Click on the </w:t>
      </w:r>
      <w:r w:rsidRPr="00FD50C8">
        <w:rPr>
          <w:rFonts w:ascii="Verdana" w:hAnsi="Verdana"/>
          <w:b/>
          <w:sz w:val="20"/>
          <w:szCs w:val="20"/>
        </w:rPr>
        <w:t>Discipline</w:t>
      </w:r>
      <w:r>
        <w:rPr>
          <w:rFonts w:ascii="Verdana" w:hAnsi="Verdana"/>
          <w:sz w:val="20"/>
          <w:szCs w:val="20"/>
        </w:rPr>
        <w:t xml:space="preserve"> Tab to view the student</w:t>
      </w:r>
      <w:r>
        <w:rPr>
          <w:rFonts w:ascii="Verdana" w:hAnsi="Verdana"/>
          <w:sz w:val="20"/>
          <w:szCs w:val="20"/>
        </w:rPr>
        <w:t>’s</w:t>
      </w:r>
      <w:r>
        <w:rPr>
          <w:rFonts w:ascii="Verdana" w:hAnsi="Verdana"/>
          <w:sz w:val="20"/>
          <w:szCs w:val="20"/>
        </w:rPr>
        <w:t xml:space="preserve"> discipline history.</w:t>
      </w:r>
      <w:r w:rsidR="00FC1249">
        <w:rPr>
          <w:rFonts w:ascii="Verdana" w:hAnsi="Verdana"/>
          <w:sz w:val="20"/>
          <w:szCs w:val="20"/>
        </w:rPr>
        <w:t xml:space="preserve"> </w:t>
      </w:r>
      <w:r w:rsidR="004D358E">
        <w:rPr>
          <w:rFonts w:ascii="Verdana" w:hAnsi="Verdana"/>
          <w:sz w:val="20"/>
          <w:szCs w:val="20"/>
        </w:rPr>
        <w:t xml:space="preserve">Note: </w:t>
      </w:r>
      <w:r w:rsidR="00FC1249">
        <w:rPr>
          <w:rFonts w:ascii="Verdana" w:hAnsi="Verdana"/>
          <w:sz w:val="20"/>
          <w:szCs w:val="20"/>
        </w:rPr>
        <w:t xml:space="preserve">If the teacher has selected to show the Student ID number, the Bio icon is not available so click on the </w:t>
      </w:r>
      <w:r w:rsidR="004D358E">
        <w:rPr>
          <w:rFonts w:ascii="Verdana" w:hAnsi="Verdana"/>
          <w:sz w:val="20"/>
          <w:szCs w:val="20"/>
        </w:rPr>
        <w:t xml:space="preserve">Student </w:t>
      </w:r>
      <w:r w:rsidR="00FC1249">
        <w:rPr>
          <w:rFonts w:ascii="Verdana" w:hAnsi="Verdana"/>
          <w:sz w:val="20"/>
          <w:szCs w:val="20"/>
        </w:rPr>
        <w:t xml:space="preserve">ID number to get to the Student Data screen. </w:t>
      </w:r>
    </w:p>
    <w:p w:rsidR="00B115E7" w:rsidRDefault="00B115E7" w:rsidP="006C1178">
      <w:pPr>
        <w:rPr>
          <w:rFonts w:ascii="Verdana" w:hAnsi="Verdana"/>
          <w:sz w:val="20"/>
          <w:szCs w:val="20"/>
        </w:rPr>
      </w:pPr>
    </w:p>
    <w:p w:rsidR="009C65E3" w:rsidRDefault="00B115E7" w:rsidP="006C1178">
      <w:pPr>
        <w:rPr>
          <w:rFonts w:ascii="Verdana" w:hAnsi="Verdana"/>
          <w:sz w:val="20"/>
          <w:szCs w:val="20"/>
        </w:rPr>
      </w:pPr>
      <w:r>
        <w:rPr>
          <w:noProof/>
        </w:rPr>
        <w:drawing>
          <wp:inline distT="0" distB="0" distL="0" distR="0" wp14:anchorId="352C2367" wp14:editId="15D4E224">
            <wp:extent cx="2446866" cy="12954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455014" cy="1299713"/>
                    </a:xfrm>
                    <a:prstGeom prst="rect">
                      <a:avLst/>
                    </a:prstGeom>
                  </pic:spPr>
                </pic:pic>
              </a:graphicData>
            </a:graphic>
          </wp:inline>
        </w:drawing>
      </w:r>
    </w:p>
    <w:p w:rsidR="003D7B73" w:rsidRDefault="003D7B73" w:rsidP="006C1178">
      <w:pPr>
        <w:rPr>
          <w:rFonts w:ascii="Verdana" w:hAnsi="Verdana"/>
          <w:sz w:val="20"/>
          <w:szCs w:val="20"/>
        </w:rPr>
      </w:pPr>
    </w:p>
    <w:p w:rsidR="00CB069B" w:rsidRPr="00743995" w:rsidRDefault="00CB069B" w:rsidP="00CB069B">
      <w:pPr>
        <w:rPr>
          <w:rFonts w:ascii="Verdana" w:hAnsi="Verdana"/>
          <w:sz w:val="20"/>
          <w:szCs w:val="20"/>
        </w:rPr>
      </w:pPr>
      <w:r w:rsidRPr="005D20E2">
        <w:rPr>
          <w:rFonts w:ascii="Verdana" w:hAnsi="Verdana"/>
          <w:b/>
          <w:sz w:val="20"/>
          <w:szCs w:val="20"/>
        </w:rPr>
        <w:t>NOTE:</w:t>
      </w:r>
      <w:r>
        <w:rPr>
          <w:rFonts w:ascii="Verdana" w:hAnsi="Verdana"/>
          <w:sz w:val="20"/>
          <w:szCs w:val="20"/>
        </w:rPr>
        <w:t xml:space="preserve"> The following option is</w:t>
      </w:r>
      <w:r>
        <w:rPr>
          <w:rFonts w:ascii="Verdana" w:hAnsi="Verdana"/>
          <w:sz w:val="20"/>
          <w:szCs w:val="20"/>
        </w:rPr>
        <w:t xml:space="preserve"> available when the Teacher Rankbook Parameters </w:t>
      </w:r>
      <w:r>
        <w:rPr>
          <w:rFonts w:ascii="Verdana" w:hAnsi="Verdana"/>
          <w:sz w:val="20"/>
          <w:szCs w:val="20"/>
        </w:rPr>
        <w:t>are set up to allow teachers to view d</w:t>
      </w:r>
      <w:r w:rsidRPr="00CB069B">
        <w:rPr>
          <w:rFonts w:ascii="Verdana" w:hAnsi="Verdana"/>
          <w:sz w:val="20"/>
          <w:szCs w:val="20"/>
        </w:rPr>
        <w:t>iscipline history.</w:t>
      </w:r>
      <w:r>
        <w:rPr>
          <w:rFonts w:ascii="Verdana" w:hAnsi="Verdana"/>
          <w:sz w:val="20"/>
          <w:szCs w:val="20"/>
        </w:rPr>
        <w:t xml:space="preserve"> If this option is</w:t>
      </w:r>
      <w:r>
        <w:rPr>
          <w:rFonts w:ascii="Verdana" w:hAnsi="Verdana"/>
          <w:sz w:val="20"/>
          <w:szCs w:val="20"/>
        </w:rPr>
        <w:t xml:space="preserve"> not available, please contact your school administrator or your district iPass Database Administrator to allow access.</w:t>
      </w:r>
    </w:p>
    <w:p w:rsidR="00CB069B" w:rsidRDefault="00CB069B" w:rsidP="006C1178">
      <w:pPr>
        <w:rPr>
          <w:rFonts w:ascii="Verdana" w:hAnsi="Verdana"/>
          <w:sz w:val="20"/>
          <w:szCs w:val="20"/>
        </w:rPr>
      </w:pPr>
    </w:p>
    <w:p w:rsidR="003D7B73" w:rsidRDefault="003D7B73" w:rsidP="006C1178">
      <w:pPr>
        <w:rPr>
          <w:rFonts w:ascii="Verdana" w:hAnsi="Verdana"/>
          <w:sz w:val="20"/>
          <w:szCs w:val="20"/>
        </w:rPr>
      </w:pPr>
      <w:r>
        <w:rPr>
          <w:rFonts w:ascii="Verdana" w:hAnsi="Verdana"/>
          <w:sz w:val="20"/>
          <w:szCs w:val="20"/>
        </w:rPr>
        <w:t xml:space="preserve">Teachers </w:t>
      </w:r>
      <w:r w:rsidR="006C1ACD">
        <w:rPr>
          <w:rFonts w:ascii="Verdana" w:hAnsi="Verdana"/>
          <w:sz w:val="20"/>
          <w:szCs w:val="20"/>
        </w:rPr>
        <w:t xml:space="preserve">using </w:t>
      </w:r>
      <w:r w:rsidR="006C1ACD" w:rsidRPr="006C1ACD">
        <w:rPr>
          <w:rFonts w:ascii="Verdana" w:hAnsi="Verdana"/>
          <w:b/>
          <w:sz w:val="20"/>
          <w:szCs w:val="20"/>
        </w:rPr>
        <w:t>Add/Modify Rankbook</w:t>
      </w:r>
      <w:r w:rsidR="006C1ACD">
        <w:rPr>
          <w:rFonts w:ascii="Verdana" w:hAnsi="Verdana"/>
          <w:sz w:val="20"/>
          <w:szCs w:val="20"/>
        </w:rPr>
        <w:t xml:space="preserve"> </w:t>
      </w:r>
      <w:r w:rsidR="0076772F">
        <w:rPr>
          <w:rFonts w:ascii="Verdana" w:hAnsi="Verdana"/>
          <w:sz w:val="20"/>
          <w:szCs w:val="20"/>
        </w:rPr>
        <w:t>can</w:t>
      </w:r>
      <w:r>
        <w:rPr>
          <w:rFonts w:ascii="Verdana" w:hAnsi="Verdana"/>
          <w:sz w:val="20"/>
          <w:szCs w:val="20"/>
        </w:rPr>
        <w:t xml:space="preserve"> also c</w:t>
      </w:r>
      <w:r w:rsidR="009D6F28">
        <w:rPr>
          <w:rFonts w:ascii="Verdana" w:hAnsi="Verdana"/>
          <w:sz w:val="20"/>
          <w:szCs w:val="20"/>
        </w:rPr>
        <w:t xml:space="preserve">reate a link directly from </w:t>
      </w:r>
      <w:r w:rsidR="006C1ACD">
        <w:rPr>
          <w:rFonts w:ascii="Verdana" w:hAnsi="Verdana"/>
          <w:sz w:val="20"/>
          <w:szCs w:val="20"/>
        </w:rPr>
        <w:t xml:space="preserve">Rankbook to </w:t>
      </w:r>
      <w:r>
        <w:rPr>
          <w:rFonts w:ascii="Verdana" w:hAnsi="Verdana"/>
          <w:sz w:val="20"/>
          <w:szCs w:val="20"/>
        </w:rPr>
        <w:t xml:space="preserve">view a discipline summary for students. </w:t>
      </w:r>
    </w:p>
    <w:p w:rsidR="00CB069B" w:rsidRDefault="00CB069B" w:rsidP="006C1178">
      <w:pPr>
        <w:rPr>
          <w:rFonts w:ascii="Verdana" w:hAnsi="Verdana"/>
          <w:sz w:val="20"/>
          <w:szCs w:val="20"/>
        </w:rPr>
      </w:pPr>
    </w:p>
    <w:p w:rsidR="003D7B73" w:rsidRDefault="00CB069B" w:rsidP="00FC4F46">
      <w:pPr>
        <w:spacing w:after="120"/>
        <w:rPr>
          <w:rFonts w:ascii="Verdana" w:hAnsi="Verdana"/>
          <w:sz w:val="20"/>
          <w:szCs w:val="20"/>
        </w:rPr>
      </w:pPr>
      <w:r>
        <w:rPr>
          <w:rFonts w:ascii="Verdana" w:hAnsi="Verdana"/>
          <w:sz w:val="20"/>
          <w:szCs w:val="20"/>
        </w:rPr>
        <w:t xml:space="preserve">In iTeacher &gt; Add/Modify Rankbook, </w:t>
      </w:r>
      <w:r w:rsidR="003D7B73">
        <w:rPr>
          <w:rFonts w:ascii="Verdana" w:hAnsi="Verdana"/>
          <w:sz w:val="20"/>
          <w:szCs w:val="20"/>
        </w:rPr>
        <w:t xml:space="preserve">click on the </w:t>
      </w:r>
      <w:r w:rsidR="003D7B73" w:rsidRPr="006C1ACD">
        <w:rPr>
          <w:rFonts w:ascii="Verdana" w:hAnsi="Verdana"/>
          <w:b/>
          <w:sz w:val="20"/>
          <w:szCs w:val="20"/>
        </w:rPr>
        <w:t>Settings</w:t>
      </w:r>
      <w:r w:rsidR="003D7B73">
        <w:rPr>
          <w:rFonts w:ascii="Verdana" w:hAnsi="Verdana"/>
          <w:sz w:val="20"/>
          <w:szCs w:val="20"/>
        </w:rPr>
        <w:t xml:space="preserve"> tab. At the bottom of the screen, in </w:t>
      </w:r>
      <w:r w:rsidR="003D7B73" w:rsidRPr="006C1ACD">
        <w:rPr>
          <w:rFonts w:ascii="Verdana" w:hAnsi="Verdana"/>
          <w:b/>
          <w:sz w:val="20"/>
          <w:szCs w:val="20"/>
        </w:rPr>
        <w:t>Student Data Options</w:t>
      </w:r>
      <w:r w:rsidR="003D7B73">
        <w:rPr>
          <w:rFonts w:ascii="Verdana" w:hAnsi="Verdana"/>
          <w:sz w:val="20"/>
          <w:szCs w:val="20"/>
        </w:rPr>
        <w:t xml:space="preserve">, check </w:t>
      </w:r>
      <w:r w:rsidR="006C1ACD">
        <w:rPr>
          <w:rFonts w:ascii="Verdana" w:hAnsi="Verdana"/>
          <w:sz w:val="20"/>
          <w:szCs w:val="20"/>
        </w:rPr>
        <w:t xml:space="preserve">the box for </w:t>
      </w:r>
      <w:r w:rsidR="003D7B73" w:rsidRPr="006C1ACD">
        <w:rPr>
          <w:rFonts w:ascii="Verdana" w:hAnsi="Verdana"/>
          <w:b/>
          <w:sz w:val="20"/>
          <w:szCs w:val="20"/>
        </w:rPr>
        <w:t>Show Discipline History</w:t>
      </w:r>
      <w:r w:rsidR="003D7B73">
        <w:rPr>
          <w:rFonts w:ascii="Verdana" w:hAnsi="Verdana"/>
          <w:sz w:val="20"/>
          <w:szCs w:val="20"/>
        </w:rPr>
        <w:t>. This will create a</w:t>
      </w:r>
      <w:r w:rsidR="006C1ACD">
        <w:rPr>
          <w:rFonts w:ascii="Verdana" w:hAnsi="Verdana"/>
          <w:sz w:val="20"/>
          <w:szCs w:val="20"/>
        </w:rPr>
        <w:t xml:space="preserve"> column in your R</w:t>
      </w:r>
      <w:r w:rsidR="003D7B73">
        <w:rPr>
          <w:rFonts w:ascii="Verdana" w:hAnsi="Verdana"/>
          <w:sz w:val="20"/>
          <w:szCs w:val="20"/>
        </w:rPr>
        <w:t>ankbook with a</w:t>
      </w:r>
      <w:r w:rsidR="0008741A">
        <w:rPr>
          <w:rFonts w:ascii="Verdana" w:hAnsi="Verdana"/>
          <w:sz w:val="20"/>
          <w:szCs w:val="20"/>
        </w:rPr>
        <w:t>n</w:t>
      </w:r>
      <w:r w:rsidR="003D7B73">
        <w:rPr>
          <w:rFonts w:ascii="Verdana" w:hAnsi="Verdana"/>
          <w:noProof/>
          <w:sz w:val="20"/>
          <w:szCs w:val="20"/>
        </w:rPr>
        <w:drawing>
          <wp:inline distT="0" distB="0" distL="0" distR="0">
            <wp:extent cx="190500" cy="190500"/>
            <wp:effectExtent l="19050" t="0" r="0" b="0"/>
            <wp:docPr id="16" name="Picture 15" descr="btn_hal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n_halo.gif"/>
                    <pic:cNvPicPr/>
                  </pic:nvPicPr>
                  <pic:blipFill>
                    <a:blip r:embed="rId31" cstate="print"/>
                    <a:stretch>
                      <a:fillRect/>
                    </a:stretch>
                  </pic:blipFill>
                  <pic:spPr>
                    <a:xfrm>
                      <a:off x="0" y="0"/>
                      <a:ext cx="190500" cy="190500"/>
                    </a:xfrm>
                    <a:prstGeom prst="rect">
                      <a:avLst/>
                    </a:prstGeom>
                  </pic:spPr>
                </pic:pic>
              </a:graphicData>
            </a:graphic>
          </wp:inline>
        </w:drawing>
      </w:r>
      <w:r w:rsidR="003D7B73">
        <w:rPr>
          <w:rFonts w:ascii="Verdana" w:hAnsi="Verdana"/>
          <w:sz w:val="20"/>
          <w:szCs w:val="20"/>
        </w:rPr>
        <w:t xml:space="preserve"> icon for each student. </w:t>
      </w:r>
    </w:p>
    <w:p w:rsidR="00FC4F46" w:rsidRDefault="00FC4F46" w:rsidP="006C1178">
      <w:pPr>
        <w:rPr>
          <w:rFonts w:ascii="Verdana" w:hAnsi="Verdana"/>
          <w:sz w:val="20"/>
          <w:szCs w:val="20"/>
        </w:rPr>
      </w:pPr>
      <w:r>
        <w:rPr>
          <w:noProof/>
        </w:rPr>
        <w:drawing>
          <wp:inline distT="0" distB="0" distL="0" distR="0" wp14:anchorId="5806175D" wp14:editId="33FCEE57">
            <wp:extent cx="4526280" cy="92373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95658" cy="937890"/>
                    </a:xfrm>
                    <a:prstGeom prst="rect">
                      <a:avLst/>
                    </a:prstGeom>
                  </pic:spPr>
                </pic:pic>
              </a:graphicData>
            </a:graphic>
          </wp:inline>
        </w:drawing>
      </w:r>
    </w:p>
    <w:p w:rsidR="003D7B73" w:rsidRDefault="003D7B73" w:rsidP="006C1178">
      <w:pPr>
        <w:rPr>
          <w:rFonts w:ascii="Verdana" w:hAnsi="Verdana"/>
          <w:sz w:val="20"/>
          <w:szCs w:val="20"/>
        </w:rPr>
      </w:pPr>
    </w:p>
    <w:p w:rsidR="003D7B73" w:rsidRDefault="00FC4F46" w:rsidP="006C1178">
      <w:pPr>
        <w:rPr>
          <w:rFonts w:ascii="Verdana" w:hAnsi="Verdana"/>
          <w:sz w:val="20"/>
          <w:szCs w:val="20"/>
        </w:rPr>
      </w:pPr>
      <w:r>
        <w:rPr>
          <w:rFonts w:ascii="Verdana" w:hAnsi="Verdana"/>
          <w:sz w:val="20"/>
          <w:szCs w:val="20"/>
        </w:rPr>
        <w:t>C</w:t>
      </w:r>
      <w:r w:rsidR="003D7B73">
        <w:rPr>
          <w:rFonts w:ascii="Verdana" w:hAnsi="Verdana"/>
          <w:sz w:val="20"/>
          <w:szCs w:val="20"/>
        </w:rPr>
        <w:t xml:space="preserve">lick on the </w:t>
      </w:r>
      <w:r w:rsidR="003D7B73" w:rsidRPr="003D7B73">
        <w:rPr>
          <w:rFonts w:ascii="Verdana" w:hAnsi="Verdana"/>
          <w:noProof/>
          <w:sz w:val="20"/>
          <w:szCs w:val="20"/>
        </w:rPr>
        <w:drawing>
          <wp:inline distT="0" distB="0" distL="0" distR="0">
            <wp:extent cx="190500" cy="190500"/>
            <wp:effectExtent l="19050" t="0" r="0" b="0"/>
            <wp:docPr id="17" name="Picture 15" descr="btn_hal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n_halo.gif"/>
                    <pic:cNvPicPr/>
                  </pic:nvPicPr>
                  <pic:blipFill>
                    <a:blip r:embed="rId31" cstate="print"/>
                    <a:stretch>
                      <a:fillRect/>
                    </a:stretch>
                  </pic:blipFill>
                  <pic:spPr>
                    <a:xfrm>
                      <a:off x="0" y="0"/>
                      <a:ext cx="190500" cy="190500"/>
                    </a:xfrm>
                    <a:prstGeom prst="rect">
                      <a:avLst/>
                    </a:prstGeom>
                  </pic:spPr>
                </pic:pic>
              </a:graphicData>
            </a:graphic>
          </wp:inline>
        </w:drawing>
      </w:r>
      <w:r w:rsidR="003D7B73">
        <w:rPr>
          <w:rFonts w:ascii="Verdana" w:hAnsi="Verdana"/>
          <w:sz w:val="20"/>
          <w:szCs w:val="20"/>
        </w:rPr>
        <w:t xml:space="preserve"> </w:t>
      </w:r>
      <w:r w:rsidR="007E66C7">
        <w:rPr>
          <w:rFonts w:ascii="Verdana" w:hAnsi="Verdana"/>
          <w:sz w:val="20"/>
          <w:szCs w:val="20"/>
        </w:rPr>
        <w:t xml:space="preserve">icon </w:t>
      </w:r>
      <w:r w:rsidR="003D7B73">
        <w:rPr>
          <w:rFonts w:ascii="Verdana" w:hAnsi="Verdana"/>
          <w:sz w:val="20"/>
          <w:szCs w:val="20"/>
        </w:rPr>
        <w:t xml:space="preserve">to view the summary </w:t>
      </w:r>
      <w:r>
        <w:rPr>
          <w:rFonts w:ascii="Verdana" w:hAnsi="Verdana"/>
          <w:sz w:val="20"/>
          <w:szCs w:val="20"/>
        </w:rPr>
        <w:t xml:space="preserve">of </w:t>
      </w:r>
      <w:r w:rsidR="003D7B73">
        <w:rPr>
          <w:rFonts w:ascii="Verdana" w:hAnsi="Verdana"/>
          <w:sz w:val="20"/>
          <w:szCs w:val="20"/>
        </w:rPr>
        <w:t>discipline record</w:t>
      </w:r>
      <w:r>
        <w:rPr>
          <w:rFonts w:ascii="Verdana" w:hAnsi="Verdana"/>
          <w:sz w:val="20"/>
          <w:szCs w:val="20"/>
        </w:rPr>
        <w:t>s</w:t>
      </w:r>
      <w:r w:rsidR="003D7B73">
        <w:rPr>
          <w:rFonts w:ascii="Verdana" w:hAnsi="Verdana"/>
          <w:sz w:val="20"/>
          <w:szCs w:val="20"/>
        </w:rPr>
        <w:t xml:space="preserve"> for that student:</w:t>
      </w:r>
    </w:p>
    <w:p w:rsidR="00FC4F46" w:rsidRDefault="00FC4F46" w:rsidP="006C1178">
      <w:pPr>
        <w:rPr>
          <w:rFonts w:ascii="Verdana" w:hAnsi="Verdana"/>
          <w:sz w:val="20"/>
          <w:szCs w:val="20"/>
        </w:rPr>
      </w:pPr>
    </w:p>
    <w:p w:rsidR="00FC4F46" w:rsidRDefault="00FC4F46" w:rsidP="006C1178">
      <w:pPr>
        <w:rPr>
          <w:rFonts w:ascii="Verdana" w:hAnsi="Verdana"/>
          <w:sz w:val="20"/>
          <w:szCs w:val="20"/>
        </w:rPr>
      </w:pPr>
      <w:r>
        <w:rPr>
          <w:noProof/>
        </w:rPr>
        <w:drawing>
          <wp:inline distT="0" distB="0" distL="0" distR="0" wp14:anchorId="3433BCFF" wp14:editId="00126D0E">
            <wp:extent cx="4434840" cy="1051115"/>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487264" cy="1063540"/>
                    </a:xfrm>
                    <a:prstGeom prst="rect">
                      <a:avLst/>
                    </a:prstGeom>
                  </pic:spPr>
                </pic:pic>
              </a:graphicData>
            </a:graphic>
          </wp:inline>
        </w:drawing>
      </w:r>
    </w:p>
    <w:p w:rsidR="003D7B73" w:rsidRPr="006C1178" w:rsidRDefault="003D7B73" w:rsidP="006C1178">
      <w:pPr>
        <w:rPr>
          <w:rFonts w:ascii="Verdana" w:hAnsi="Verdana"/>
          <w:sz w:val="20"/>
          <w:szCs w:val="20"/>
        </w:rPr>
      </w:pPr>
    </w:p>
    <w:sectPr w:rsidR="003D7B73" w:rsidRPr="006C1178" w:rsidSect="00C550E7">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414" w:rsidRDefault="008F7414" w:rsidP="0034466D">
      <w:r>
        <w:separator/>
      </w:r>
    </w:p>
  </w:endnote>
  <w:endnote w:type="continuationSeparator" w:id="0">
    <w:p w:rsidR="008F7414" w:rsidRDefault="008F7414" w:rsidP="00344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E48" w:rsidRDefault="00B17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B75" w:rsidRPr="0034466D" w:rsidRDefault="00552B75">
    <w:pPr>
      <w:pStyle w:val="Footer"/>
      <w:rPr>
        <w:rFonts w:ascii="Verdana" w:hAnsi="Verdana"/>
        <w:sz w:val="18"/>
        <w:szCs w:val="18"/>
      </w:rPr>
    </w:pPr>
    <w:r w:rsidRPr="0034466D">
      <w:rPr>
        <w:rFonts w:ascii="Verdana" w:hAnsi="Verdana"/>
        <w:sz w:val="18"/>
        <w:szCs w:val="18"/>
      </w:rPr>
      <w:t>Teacher Behavior Referral</w:t>
    </w:r>
    <w:r w:rsidRPr="0034466D">
      <w:rPr>
        <w:rFonts w:ascii="Verdana" w:hAnsi="Verdana"/>
        <w:sz w:val="18"/>
        <w:szCs w:val="18"/>
      </w:rPr>
      <w:tab/>
      <w:t xml:space="preserve">Page </w:t>
    </w:r>
    <w:sdt>
      <w:sdtPr>
        <w:rPr>
          <w:rFonts w:ascii="Verdana" w:hAnsi="Verdana"/>
          <w:sz w:val="18"/>
          <w:szCs w:val="18"/>
        </w:rPr>
        <w:id w:val="527998848"/>
        <w:docPartObj>
          <w:docPartGallery w:val="Page Numbers (Bottom of Page)"/>
          <w:docPartUnique/>
        </w:docPartObj>
      </w:sdtPr>
      <w:sdtEndPr>
        <w:rPr>
          <w:noProof/>
        </w:rPr>
      </w:sdtEndPr>
      <w:sdtContent>
        <w:r w:rsidRPr="0034466D">
          <w:rPr>
            <w:rFonts w:ascii="Verdana" w:hAnsi="Verdana"/>
            <w:sz w:val="18"/>
            <w:szCs w:val="18"/>
          </w:rPr>
          <w:fldChar w:fldCharType="begin"/>
        </w:r>
        <w:r w:rsidRPr="0034466D">
          <w:rPr>
            <w:rFonts w:ascii="Verdana" w:hAnsi="Verdana"/>
            <w:sz w:val="18"/>
            <w:szCs w:val="18"/>
          </w:rPr>
          <w:instrText xml:space="preserve"> PAGE   \* MERGEFORMAT </w:instrText>
        </w:r>
        <w:r w:rsidRPr="0034466D">
          <w:rPr>
            <w:rFonts w:ascii="Verdana" w:hAnsi="Verdana"/>
            <w:sz w:val="18"/>
            <w:szCs w:val="18"/>
          </w:rPr>
          <w:fldChar w:fldCharType="separate"/>
        </w:r>
        <w:r w:rsidR="0077384B">
          <w:rPr>
            <w:rFonts w:ascii="Verdana" w:hAnsi="Verdana"/>
            <w:noProof/>
            <w:sz w:val="18"/>
            <w:szCs w:val="18"/>
          </w:rPr>
          <w:t>8</w:t>
        </w:r>
        <w:r w:rsidRPr="0034466D">
          <w:rPr>
            <w:rFonts w:ascii="Verdana" w:hAnsi="Verdana"/>
            <w:noProof/>
            <w:sz w:val="18"/>
            <w:szCs w:val="18"/>
          </w:rPr>
          <w:fldChar w:fldCharType="end"/>
        </w:r>
        <w:r w:rsidRPr="0034466D">
          <w:rPr>
            <w:rFonts w:ascii="Verdana" w:hAnsi="Verdana"/>
            <w:noProof/>
            <w:sz w:val="18"/>
            <w:szCs w:val="18"/>
          </w:rPr>
          <w:t xml:space="preserve"> of </w:t>
        </w:r>
        <w:r w:rsidR="00D464A6" w:rsidRPr="00D464A6">
          <w:rPr>
            <w:rFonts w:ascii="Verdana" w:hAnsi="Verdana"/>
            <w:noProof/>
            <w:sz w:val="18"/>
            <w:szCs w:val="18"/>
          </w:rPr>
          <w:t>8</w:t>
        </w:r>
        <w:r w:rsidRPr="0034466D">
          <w:rPr>
            <w:rFonts w:ascii="Verdana" w:hAnsi="Verdana"/>
            <w:noProof/>
            <w:sz w:val="18"/>
            <w:szCs w:val="18"/>
          </w:rPr>
          <w:tab/>
          <w:t>March 2019</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E48" w:rsidRDefault="00B17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414" w:rsidRDefault="008F7414" w:rsidP="0034466D">
      <w:r>
        <w:separator/>
      </w:r>
    </w:p>
  </w:footnote>
  <w:footnote w:type="continuationSeparator" w:id="0">
    <w:p w:rsidR="008F7414" w:rsidRDefault="008F7414" w:rsidP="00344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E48" w:rsidRDefault="00B17E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E48" w:rsidRPr="00B17E48" w:rsidRDefault="00B17E48" w:rsidP="00B17E48">
    <w:pPr>
      <w:rPr>
        <w:rFonts w:asciiTheme="majorHAnsi" w:hAnsiTheme="majorHAnsi"/>
        <w:b/>
        <w:color w:val="244061"/>
        <w:sz w:val="36"/>
        <w:szCs w:val="36"/>
      </w:rPr>
    </w:pPr>
    <w:r w:rsidRPr="00B17E48">
      <w:rPr>
        <w:rFonts w:asciiTheme="majorHAnsi" w:hAnsiTheme="majorHAnsi"/>
        <w:b/>
        <w:noProof/>
        <w:color w:val="244061"/>
        <w:sz w:val="36"/>
        <w:szCs w:val="36"/>
      </w:rPr>
      <w:drawing>
        <wp:anchor distT="0" distB="0" distL="114300" distR="114300" simplePos="0" relativeHeight="251659264" behindDoc="0" locked="0" layoutInCell="1" allowOverlap="1" wp14:anchorId="2E61C54A" wp14:editId="77DA6E2A">
          <wp:simplePos x="0" y="0"/>
          <wp:positionH relativeFrom="column">
            <wp:posOffset>4457700</wp:posOffset>
          </wp:positionH>
          <wp:positionV relativeFrom="paragraph">
            <wp:posOffset>-57150</wp:posOffset>
          </wp:positionV>
          <wp:extent cx="1913255" cy="612775"/>
          <wp:effectExtent l="0" t="0" r="0" b="0"/>
          <wp:wrapThrough wrapText="bothSides">
            <wp:wrapPolygon edited="0">
              <wp:start x="2294" y="0"/>
              <wp:lineTo x="0" y="0"/>
              <wp:lineTo x="0" y="18802"/>
              <wp:lineTo x="2581" y="20593"/>
              <wp:lineTo x="4301" y="20593"/>
              <wp:lineTo x="21220" y="17907"/>
              <wp:lineTo x="21220" y="2686"/>
              <wp:lineTo x="4015" y="0"/>
              <wp:lineTo x="2294" y="0"/>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6127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B17E48">
      <w:rPr>
        <w:rFonts w:asciiTheme="majorHAnsi" w:hAnsiTheme="majorHAnsi"/>
        <w:b/>
        <w:color w:val="244061"/>
        <w:sz w:val="36"/>
        <w:szCs w:val="36"/>
      </w:rPr>
      <w:t>iPass</w:t>
    </w:r>
    <w:proofErr w:type="gramEnd"/>
    <w:r w:rsidRPr="00B17E48">
      <w:rPr>
        <w:rFonts w:asciiTheme="majorHAnsi" w:hAnsiTheme="majorHAnsi"/>
        <w:b/>
        <w:color w:val="244061"/>
        <w:sz w:val="36"/>
        <w:szCs w:val="36"/>
      </w:rPr>
      <w:t xml:space="preserve"> Quick Guide: </w:t>
    </w:r>
  </w:p>
  <w:p w:rsidR="00B17E48" w:rsidRPr="00B17E48" w:rsidRDefault="00B17E48" w:rsidP="00B17E48">
    <w:pPr>
      <w:rPr>
        <w:rFonts w:asciiTheme="majorHAnsi" w:hAnsiTheme="majorHAnsi"/>
        <w:b/>
        <w:color w:val="244061"/>
        <w:sz w:val="48"/>
        <w:szCs w:val="48"/>
      </w:rPr>
    </w:pPr>
    <w:r w:rsidRPr="00B17E48">
      <w:rPr>
        <w:rFonts w:asciiTheme="majorHAnsi" w:hAnsiTheme="majorHAnsi"/>
        <w:b/>
        <w:color w:val="244061"/>
        <w:sz w:val="48"/>
        <w:szCs w:val="48"/>
      </w:rPr>
      <w:t>Teacher Behavior Referrals</w:t>
    </w:r>
  </w:p>
  <w:p w:rsidR="00B17E48" w:rsidRDefault="00B17E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E48" w:rsidRDefault="00B17E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F99"/>
    <w:multiLevelType w:val="hybridMultilevel"/>
    <w:tmpl w:val="2750ACCA"/>
    <w:lvl w:ilvl="0" w:tplc="04090015">
      <w:start w:val="1"/>
      <w:numFmt w:val="upp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A116406"/>
    <w:multiLevelType w:val="hybridMultilevel"/>
    <w:tmpl w:val="0164D8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9BF46F0"/>
    <w:multiLevelType w:val="hybridMultilevel"/>
    <w:tmpl w:val="61429DBC"/>
    <w:lvl w:ilvl="0" w:tplc="04090015">
      <w:start w:val="1"/>
      <w:numFmt w:val="upp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0A13126"/>
    <w:multiLevelType w:val="hybridMultilevel"/>
    <w:tmpl w:val="00E46832"/>
    <w:lvl w:ilvl="0" w:tplc="D92ADA7C">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F54A13"/>
    <w:multiLevelType w:val="hybridMultilevel"/>
    <w:tmpl w:val="C1E0270A"/>
    <w:lvl w:ilvl="0" w:tplc="90D48A3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EE05E1"/>
    <w:multiLevelType w:val="hybridMultilevel"/>
    <w:tmpl w:val="B552BB76"/>
    <w:lvl w:ilvl="0" w:tplc="9CD882BA">
      <w:start w:val="1"/>
      <w:numFmt w:val="upperLetter"/>
      <w:lvlText w:val="%1."/>
      <w:lvlJc w:val="left"/>
      <w:pPr>
        <w:ind w:left="732" w:hanging="37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9A6D77"/>
    <w:multiLevelType w:val="hybridMultilevel"/>
    <w:tmpl w:val="74C05D16"/>
    <w:lvl w:ilvl="0" w:tplc="9CD882B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D854860"/>
    <w:multiLevelType w:val="hybridMultilevel"/>
    <w:tmpl w:val="B5643BBC"/>
    <w:lvl w:ilvl="0" w:tplc="04090015">
      <w:start w:val="1"/>
      <w:numFmt w:val="upperLetter"/>
      <w:lvlText w:val="%1."/>
      <w:lvlJc w:val="left"/>
      <w:pPr>
        <w:ind w:left="1092" w:hanging="372"/>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5"/>
  </w:num>
  <w:num w:numId="5">
    <w:abstractNumId w:val="7"/>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12A"/>
    <w:rsid w:val="000324FD"/>
    <w:rsid w:val="00047400"/>
    <w:rsid w:val="00050E6C"/>
    <w:rsid w:val="00055C58"/>
    <w:rsid w:val="00071F7D"/>
    <w:rsid w:val="0008741A"/>
    <w:rsid w:val="000A56FC"/>
    <w:rsid w:val="000B54A2"/>
    <w:rsid w:val="000B678A"/>
    <w:rsid w:val="000C0B7C"/>
    <w:rsid w:val="000D3803"/>
    <w:rsid w:val="000E3A03"/>
    <w:rsid w:val="000E66EE"/>
    <w:rsid w:val="001241D7"/>
    <w:rsid w:val="00125C86"/>
    <w:rsid w:val="00126E1F"/>
    <w:rsid w:val="00141F45"/>
    <w:rsid w:val="00150E6E"/>
    <w:rsid w:val="00152BB6"/>
    <w:rsid w:val="00154586"/>
    <w:rsid w:val="00163D51"/>
    <w:rsid w:val="001711C6"/>
    <w:rsid w:val="00172643"/>
    <w:rsid w:val="00176ACC"/>
    <w:rsid w:val="00181F46"/>
    <w:rsid w:val="00182650"/>
    <w:rsid w:val="001A025B"/>
    <w:rsid w:val="001B08B5"/>
    <w:rsid w:val="001B1A7B"/>
    <w:rsid w:val="001C1FDD"/>
    <w:rsid w:val="001D2B03"/>
    <w:rsid w:val="001F0182"/>
    <w:rsid w:val="001F2959"/>
    <w:rsid w:val="0021742F"/>
    <w:rsid w:val="00221DAB"/>
    <w:rsid w:val="00246342"/>
    <w:rsid w:val="002571C4"/>
    <w:rsid w:val="002615E6"/>
    <w:rsid w:val="002618E3"/>
    <w:rsid w:val="00270B12"/>
    <w:rsid w:val="00271D32"/>
    <w:rsid w:val="00275602"/>
    <w:rsid w:val="0028065F"/>
    <w:rsid w:val="002842C8"/>
    <w:rsid w:val="002853C2"/>
    <w:rsid w:val="00295A0C"/>
    <w:rsid w:val="002A466A"/>
    <w:rsid w:val="002D750E"/>
    <w:rsid w:val="002E3E9D"/>
    <w:rsid w:val="00304E14"/>
    <w:rsid w:val="00305D56"/>
    <w:rsid w:val="003138B0"/>
    <w:rsid w:val="00326B95"/>
    <w:rsid w:val="0034466D"/>
    <w:rsid w:val="003460B3"/>
    <w:rsid w:val="00352092"/>
    <w:rsid w:val="00356BD5"/>
    <w:rsid w:val="0037723F"/>
    <w:rsid w:val="00383369"/>
    <w:rsid w:val="003B42D7"/>
    <w:rsid w:val="003C104B"/>
    <w:rsid w:val="003C18D1"/>
    <w:rsid w:val="003C37F5"/>
    <w:rsid w:val="003D135E"/>
    <w:rsid w:val="003D13CA"/>
    <w:rsid w:val="003D7B73"/>
    <w:rsid w:val="003F72A2"/>
    <w:rsid w:val="00402E09"/>
    <w:rsid w:val="00412FB7"/>
    <w:rsid w:val="00433CAF"/>
    <w:rsid w:val="0044022E"/>
    <w:rsid w:val="004501F7"/>
    <w:rsid w:val="0045543E"/>
    <w:rsid w:val="0046265E"/>
    <w:rsid w:val="0046760A"/>
    <w:rsid w:val="00481FB1"/>
    <w:rsid w:val="0048471A"/>
    <w:rsid w:val="0049251A"/>
    <w:rsid w:val="004B6DA4"/>
    <w:rsid w:val="004B7A1A"/>
    <w:rsid w:val="004D0911"/>
    <w:rsid w:val="004D14A3"/>
    <w:rsid w:val="004D358E"/>
    <w:rsid w:val="004D4922"/>
    <w:rsid w:val="004D5921"/>
    <w:rsid w:val="004E3BE3"/>
    <w:rsid w:val="004F5BB3"/>
    <w:rsid w:val="004F7E6F"/>
    <w:rsid w:val="005009F1"/>
    <w:rsid w:val="00500D97"/>
    <w:rsid w:val="00505808"/>
    <w:rsid w:val="005077F6"/>
    <w:rsid w:val="00514252"/>
    <w:rsid w:val="00514315"/>
    <w:rsid w:val="0052610F"/>
    <w:rsid w:val="005315C5"/>
    <w:rsid w:val="00534BFF"/>
    <w:rsid w:val="00541193"/>
    <w:rsid w:val="00543EB9"/>
    <w:rsid w:val="00551048"/>
    <w:rsid w:val="00552B75"/>
    <w:rsid w:val="00555023"/>
    <w:rsid w:val="0057447A"/>
    <w:rsid w:val="005903CD"/>
    <w:rsid w:val="005A6797"/>
    <w:rsid w:val="005C1DA2"/>
    <w:rsid w:val="005C44CA"/>
    <w:rsid w:val="005D20E2"/>
    <w:rsid w:val="005E22CE"/>
    <w:rsid w:val="005E5A93"/>
    <w:rsid w:val="00604015"/>
    <w:rsid w:val="00624323"/>
    <w:rsid w:val="00627073"/>
    <w:rsid w:val="00627379"/>
    <w:rsid w:val="006312FE"/>
    <w:rsid w:val="0063395F"/>
    <w:rsid w:val="00634B6D"/>
    <w:rsid w:val="00644248"/>
    <w:rsid w:val="006470A1"/>
    <w:rsid w:val="00651191"/>
    <w:rsid w:val="00664894"/>
    <w:rsid w:val="00666DD5"/>
    <w:rsid w:val="0067763F"/>
    <w:rsid w:val="00684736"/>
    <w:rsid w:val="0068565E"/>
    <w:rsid w:val="0068795E"/>
    <w:rsid w:val="00693198"/>
    <w:rsid w:val="00693CEC"/>
    <w:rsid w:val="00695E71"/>
    <w:rsid w:val="006A2C21"/>
    <w:rsid w:val="006A3A77"/>
    <w:rsid w:val="006B342C"/>
    <w:rsid w:val="006B4121"/>
    <w:rsid w:val="006B64AB"/>
    <w:rsid w:val="006C1178"/>
    <w:rsid w:val="006C1ACD"/>
    <w:rsid w:val="006C38F4"/>
    <w:rsid w:val="006C4C5F"/>
    <w:rsid w:val="006C6387"/>
    <w:rsid w:val="006E690B"/>
    <w:rsid w:val="006F7770"/>
    <w:rsid w:val="00743995"/>
    <w:rsid w:val="0076772F"/>
    <w:rsid w:val="0077384B"/>
    <w:rsid w:val="00777E24"/>
    <w:rsid w:val="00787DEE"/>
    <w:rsid w:val="00791C0E"/>
    <w:rsid w:val="007A0492"/>
    <w:rsid w:val="007B0B20"/>
    <w:rsid w:val="007B2409"/>
    <w:rsid w:val="007C18B9"/>
    <w:rsid w:val="007C2F79"/>
    <w:rsid w:val="007C6673"/>
    <w:rsid w:val="007D4D54"/>
    <w:rsid w:val="007E66C7"/>
    <w:rsid w:val="007F7769"/>
    <w:rsid w:val="008005F1"/>
    <w:rsid w:val="00803CC0"/>
    <w:rsid w:val="00823A4F"/>
    <w:rsid w:val="00834BE4"/>
    <w:rsid w:val="008422F2"/>
    <w:rsid w:val="00844649"/>
    <w:rsid w:val="00852730"/>
    <w:rsid w:val="008616C9"/>
    <w:rsid w:val="008808B1"/>
    <w:rsid w:val="00880E84"/>
    <w:rsid w:val="00894BB2"/>
    <w:rsid w:val="0089626B"/>
    <w:rsid w:val="00897255"/>
    <w:rsid w:val="008A2B06"/>
    <w:rsid w:val="008A3B50"/>
    <w:rsid w:val="008B19B4"/>
    <w:rsid w:val="008B6B98"/>
    <w:rsid w:val="008C2F64"/>
    <w:rsid w:val="008D7C81"/>
    <w:rsid w:val="008F33A9"/>
    <w:rsid w:val="008F7414"/>
    <w:rsid w:val="009033B0"/>
    <w:rsid w:val="00916933"/>
    <w:rsid w:val="00922494"/>
    <w:rsid w:val="009449AD"/>
    <w:rsid w:val="0094600C"/>
    <w:rsid w:val="009515D9"/>
    <w:rsid w:val="00954D0C"/>
    <w:rsid w:val="009564CA"/>
    <w:rsid w:val="009679D4"/>
    <w:rsid w:val="00970EF2"/>
    <w:rsid w:val="009721E4"/>
    <w:rsid w:val="00977815"/>
    <w:rsid w:val="00985D20"/>
    <w:rsid w:val="00997D94"/>
    <w:rsid w:val="009A1BA0"/>
    <w:rsid w:val="009A3C56"/>
    <w:rsid w:val="009A60A4"/>
    <w:rsid w:val="009B3222"/>
    <w:rsid w:val="009C579C"/>
    <w:rsid w:val="009C65E3"/>
    <w:rsid w:val="009D6F28"/>
    <w:rsid w:val="009F0A06"/>
    <w:rsid w:val="009F76EE"/>
    <w:rsid w:val="00A06F15"/>
    <w:rsid w:val="00A261DD"/>
    <w:rsid w:val="00A26CF9"/>
    <w:rsid w:val="00A32EFF"/>
    <w:rsid w:val="00A57304"/>
    <w:rsid w:val="00A63C66"/>
    <w:rsid w:val="00A64C02"/>
    <w:rsid w:val="00A71B37"/>
    <w:rsid w:val="00A7513E"/>
    <w:rsid w:val="00A80574"/>
    <w:rsid w:val="00A8352B"/>
    <w:rsid w:val="00AB2C99"/>
    <w:rsid w:val="00AF0278"/>
    <w:rsid w:val="00AF5366"/>
    <w:rsid w:val="00B115E7"/>
    <w:rsid w:val="00B14E2C"/>
    <w:rsid w:val="00B16B67"/>
    <w:rsid w:val="00B17E48"/>
    <w:rsid w:val="00B367C2"/>
    <w:rsid w:val="00B47BA8"/>
    <w:rsid w:val="00B5662D"/>
    <w:rsid w:val="00B80A30"/>
    <w:rsid w:val="00B85BB7"/>
    <w:rsid w:val="00B925AD"/>
    <w:rsid w:val="00BA2EE0"/>
    <w:rsid w:val="00BA7C10"/>
    <w:rsid w:val="00BD1134"/>
    <w:rsid w:val="00BD1886"/>
    <w:rsid w:val="00BF0B08"/>
    <w:rsid w:val="00BF7F2D"/>
    <w:rsid w:val="00C1076B"/>
    <w:rsid w:val="00C45460"/>
    <w:rsid w:val="00C46E4A"/>
    <w:rsid w:val="00C550E7"/>
    <w:rsid w:val="00C56797"/>
    <w:rsid w:val="00C6181A"/>
    <w:rsid w:val="00C65106"/>
    <w:rsid w:val="00C94A4E"/>
    <w:rsid w:val="00C958B8"/>
    <w:rsid w:val="00C97E66"/>
    <w:rsid w:val="00CA205A"/>
    <w:rsid w:val="00CA4ABA"/>
    <w:rsid w:val="00CA5E60"/>
    <w:rsid w:val="00CB069B"/>
    <w:rsid w:val="00CD223E"/>
    <w:rsid w:val="00CE1882"/>
    <w:rsid w:val="00CE1B1E"/>
    <w:rsid w:val="00CE32B9"/>
    <w:rsid w:val="00D00D1A"/>
    <w:rsid w:val="00D22743"/>
    <w:rsid w:val="00D22D46"/>
    <w:rsid w:val="00D34594"/>
    <w:rsid w:val="00D417D7"/>
    <w:rsid w:val="00D464A6"/>
    <w:rsid w:val="00D60EED"/>
    <w:rsid w:val="00D65949"/>
    <w:rsid w:val="00D70F8B"/>
    <w:rsid w:val="00D7221D"/>
    <w:rsid w:val="00D735B4"/>
    <w:rsid w:val="00D7382B"/>
    <w:rsid w:val="00D84566"/>
    <w:rsid w:val="00D84BC8"/>
    <w:rsid w:val="00D84E12"/>
    <w:rsid w:val="00D91FAE"/>
    <w:rsid w:val="00DB650A"/>
    <w:rsid w:val="00DD2410"/>
    <w:rsid w:val="00DE52C2"/>
    <w:rsid w:val="00DF2989"/>
    <w:rsid w:val="00E01A0D"/>
    <w:rsid w:val="00E137F4"/>
    <w:rsid w:val="00E318F1"/>
    <w:rsid w:val="00E32E33"/>
    <w:rsid w:val="00E33D60"/>
    <w:rsid w:val="00E35F5F"/>
    <w:rsid w:val="00E36CF1"/>
    <w:rsid w:val="00E4112A"/>
    <w:rsid w:val="00E45F80"/>
    <w:rsid w:val="00E464B7"/>
    <w:rsid w:val="00E506C6"/>
    <w:rsid w:val="00E55634"/>
    <w:rsid w:val="00E604F2"/>
    <w:rsid w:val="00E62546"/>
    <w:rsid w:val="00E65A90"/>
    <w:rsid w:val="00E67393"/>
    <w:rsid w:val="00E72863"/>
    <w:rsid w:val="00E819E3"/>
    <w:rsid w:val="00E92B8E"/>
    <w:rsid w:val="00E971FE"/>
    <w:rsid w:val="00EA10C6"/>
    <w:rsid w:val="00EA76AE"/>
    <w:rsid w:val="00EB1211"/>
    <w:rsid w:val="00EB2F1B"/>
    <w:rsid w:val="00EB48AD"/>
    <w:rsid w:val="00EB79C1"/>
    <w:rsid w:val="00ED2130"/>
    <w:rsid w:val="00EE0C2D"/>
    <w:rsid w:val="00EE2675"/>
    <w:rsid w:val="00EF453E"/>
    <w:rsid w:val="00F11AFF"/>
    <w:rsid w:val="00F15484"/>
    <w:rsid w:val="00F166DD"/>
    <w:rsid w:val="00F22B00"/>
    <w:rsid w:val="00F232F4"/>
    <w:rsid w:val="00F30DA4"/>
    <w:rsid w:val="00F574FA"/>
    <w:rsid w:val="00F601CA"/>
    <w:rsid w:val="00F60B1F"/>
    <w:rsid w:val="00F64F79"/>
    <w:rsid w:val="00F71740"/>
    <w:rsid w:val="00FA4EC9"/>
    <w:rsid w:val="00FB75D7"/>
    <w:rsid w:val="00FC1249"/>
    <w:rsid w:val="00FC4F46"/>
    <w:rsid w:val="00FC7DDC"/>
    <w:rsid w:val="00FD4000"/>
    <w:rsid w:val="00FD50C8"/>
    <w:rsid w:val="00FD571F"/>
    <w:rsid w:val="00FE6D4F"/>
    <w:rsid w:val="00FF5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f">
      <v:fill color="white"/>
      <v:stroke on="f"/>
    </o:shapedefaults>
    <o:shapelayout v:ext="edit">
      <o:idmap v:ext="edit" data="1"/>
    </o:shapelayout>
  </w:shapeDefaults>
  <w:decimalSymbol w:val="."/>
  <w:listSeparator w:val=","/>
  <w14:docId w14:val="0E77C075"/>
  <w15:docId w15:val="{EF0F9550-7988-4AB6-9388-E3C8BBCB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300" w:lineRule="atLeast"/>
        <w:ind w:left="-58"/>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12A"/>
    <w:pPr>
      <w:spacing w:before="0" w:beforeAutospacing="0" w:after="0" w:afterAutospacing="0" w:line="240" w:lineRule="auto"/>
      <w:ind w:left="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112A"/>
    <w:rPr>
      <w:rFonts w:ascii="Tahoma" w:hAnsi="Tahoma" w:cs="Tahoma"/>
      <w:sz w:val="16"/>
      <w:szCs w:val="16"/>
    </w:rPr>
  </w:style>
  <w:style w:type="character" w:customStyle="1" w:styleId="BalloonTextChar">
    <w:name w:val="Balloon Text Char"/>
    <w:basedOn w:val="DefaultParagraphFont"/>
    <w:link w:val="BalloonText"/>
    <w:uiPriority w:val="99"/>
    <w:semiHidden/>
    <w:rsid w:val="00E4112A"/>
    <w:rPr>
      <w:rFonts w:ascii="Tahoma" w:eastAsia="Times New Roman" w:hAnsi="Tahoma" w:cs="Tahoma"/>
      <w:sz w:val="16"/>
      <w:szCs w:val="16"/>
    </w:rPr>
  </w:style>
  <w:style w:type="paragraph" w:styleId="ListParagraph">
    <w:name w:val="List Paragraph"/>
    <w:basedOn w:val="Normal"/>
    <w:uiPriority w:val="34"/>
    <w:qFormat/>
    <w:rsid w:val="00E55634"/>
    <w:pPr>
      <w:ind w:left="720"/>
      <w:contextualSpacing/>
    </w:pPr>
  </w:style>
  <w:style w:type="paragraph" w:styleId="Header">
    <w:name w:val="header"/>
    <w:basedOn w:val="Normal"/>
    <w:link w:val="HeaderChar"/>
    <w:uiPriority w:val="99"/>
    <w:unhideWhenUsed/>
    <w:rsid w:val="0034466D"/>
    <w:pPr>
      <w:tabs>
        <w:tab w:val="center" w:pos="4680"/>
        <w:tab w:val="right" w:pos="9360"/>
      </w:tabs>
    </w:pPr>
  </w:style>
  <w:style w:type="character" w:customStyle="1" w:styleId="HeaderChar">
    <w:name w:val="Header Char"/>
    <w:basedOn w:val="DefaultParagraphFont"/>
    <w:link w:val="Header"/>
    <w:uiPriority w:val="99"/>
    <w:rsid w:val="0034466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466D"/>
    <w:pPr>
      <w:tabs>
        <w:tab w:val="center" w:pos="4680"/>
        <w:tab w:val="right" w:pos="9360"/>
      </w:tabs>
    </w:pPr>
  </w:style>
  <w:style w:type="character" w:customStyle="1" w:styleId="FooterChar">
    <w:name w:val="Footer Char"/>
    <w:basedOn w:val="DefaultParagraphFont"/>
    <w:link w:val="Footer"/>
    <w:uiPriority w:val="99"/>
    <w:rsid w:val="0034466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gi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gif"/><Relationship Id="rId32" Type="http://schemas.openxmlformats.org/officeDocument/2006/relationships/image" Target="media/image25.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gif"/><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F2C50-E641-4BA9-9821-861C00E04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soconnor</dc:creator>
  <cp:keywords/>
  <dc:description/>
  <cp:lastModifiedBy>Melissa Sweeny</cp:lastModifiedBy>
  <cp:revision>4</cp:revision>
  <cp:lastPrinted>2011-02-24T20:19:00Z</cp:lastPrinted>
  <dcterms:created xsi:type="dcterms:W3CDTF">2019-03-12T19:22:00Z</dcterms:created>
  <dcterms:modified xsi:type="dcterms:W3CDTF">2019-03-12T19:27:00Z</dcterms:modified>
</cp:coreProperties>
</file>